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9290"/>
      </w:tblGrid>
      <w:tr w:rsidR="00591885" w:rsidRPr="0038257C" w14:paraId="4CD02FBC" w14:textId="77777777" w:rsidTr="00D30D51">
        <w:tc>
          <w:tcPr>
            <w:tcW w:w="9290" w:type="dxa"/>
            <w:shd w:val="clear" w:color="auto" w:fill="F2F2F2"/>
          </w:tcPr>
          <w:p w14:paraId="653169BA" w14:textId="77777777" w:rsidR="00591885" w:rsidRPr="0038257C" w:rsidRDefault="00591885" w:rsidP="009D0A1E">
            <w:pPr>
              <w:rPr>
                <w:b/>
                <w:sz w:val="22"/>
                <w:szCs w:val="22"/>
                <w:lang w:val="sr-Cyrl-CS"/>
              </w:rPr>
            </w:pPr>
            <w:bookmarkStart w:id="0" w:name="Стандард7"/>
            <w:bookmarkEnd w:id="0"/>
            <w:r w:rsidRPr="0038257C">
              <w:rPr>
                <w:b/>
                <w:sz w:val="22"/>
                <w:szCs w:val="22"/>
              </w:rPr>
              <w:t>Стандард 7</w:t>
            </w:r>
            <w:r w:rsidR="00C575F6" w:rsidRPr="0038257C">
              <w:rPr>
                <w:b/>
                <w:sz w:val="22"/>
                <w:szCs w:val="22"/>
              </w:rPr>
              <w:t>.</w:t>
            </w:r>
            <w:r w:rsidRPr="0038257C">
              <w:rPr>
                <w:b/>
                <w:sz w:val="22"/>
                <w:szCs w:val="22"/>
              </w:rPr>
              <w:t xml:space="preserve"> Упис студената</w:t>
            </w:r>
          </w:p>
          <w:p w14:paraId="33B1F351" w14:textId="77777777" w:rsidR="00591885" w:rsidRPr="0038257C" w:rsidRDefault="00591885" w:rsidP="009D0A1E">
            <w:pPr>
              <w:rPr>
                <w:sz w:val="22"/>
                <w:szCs w:val="22"/>
                <w:lang w:val="sr-Cyrl-CS"/>
              </w:rPr>
            </w:pPr>
            <w:r w:rsidRPr="0038257C">
              <w:rPr>
                <w:sz w:val="22"/>
                <w:szCs w:val="22"/>
              </w:rPr>
              <w:t xml:space="preserve">Високошколска установа у складу са </w:t>
            </w:r>
            <w:r w:rsidRPr="0038257C">
              <w:rPr>
                <w:sz w:val="22"/>
                <w:szCs w:val="22"/>
                <w:lang w:val="sr-Cyrl-CS"/>
              </w:rPr>
              <w:t xml:space="preserve">друштвеним потребама и </w:t>
            </w:r>
            <w:r w:rsidRPr="0038257C">
              <w:rPr>
                <w:sz w:val="22"/>
                <w:szCs w:val="22"/>
              </w:rPr>
              <w:t xml:space="preserve">својим ресурсима уписује студенте </w:t>
            </w:r>
            <w:r w:rsidRPr="0038257C">
              <w:rPr>
                <w:sz w:val="22"/>
                <w:szCs w:val="22"/>
                <w:lang w:val="sr-Cyrl-CS"/>
              </w:rPr>
              <w:t>на</w:t>
            </w:r>
            <w:r w:rsidRPr="0038257C">
              <w:rPr>
                <w:sz w:val="22"/>
                <w:szCs w:val="22"/>
              </w:rPr>
              <w:t xml:space="preserve"> </w:t>
            </w:r>
            <w:r w:rsidRPr="0038257C">
              <w:rPr>
                <w:sz w:val="22"/>
                <w:szCs w:val="22"/>
                <w:lang w:val="sr-Cyrl-CS"/>
              </w:rPr>
              <w:t>одговарајући</w:t>
            </w:r>
            <w:r w:rsidRPr="0038257C">
              <w:rPr>
                <w:sz w:val="22"/>
                <w:szCs w:val="22"/>
              </w:rPr>
              <w:t xml:space="preserve"> студијски програм на основу успеха у претходном школовању и провере њиховог знања, склоности и способности.</w:t>
            </w:r>
          </w:p>
        </w:tc>
      </w:tr>
      <w:tr w:rsidR="00EF71A7" w:rsidRPr="0038257C" w14:paraId="10D02AB2" w14:textId="77777777" w:rsidTr="00D30D51">
        <w:tc>
          <w:tcPr>
            <w:tcW w:w="9290" w:type="dxa"/>
            <w:tcBorders>
              <w:bottom w:val="single" w:sz="12" w:space="0" w:color="auto"/>
            </w:tcBorders>
          </w:tcPr>
          <w:p w14:paraId="69C419CF" w14:textId="77777777" w:rsidR="00EF21DD" w:rsidRPr="00922087" w:rsidRDefault="00EF21DD" w:rsidP="009D0A1E">
            <w:pPr>
              <w:rPr>
                <w:sz w:val="22"/>
                <w:szCs w:val="22"/>
                <w:lang w:val="en-US"/>
              </w:rPr>
            </w:pPr>
            <w:r w:rsidRPr="0038257C">
              <w:rPr>
                <w:b/>
                <w:sz w:val="22"/>
                <w:szCs w:val="22"/>
                <w:lang w:val="sr-Cyrl-CS"/>
              </w:rPr>
              <w:t xml:space="preserve">Опис </w:t>
            </w:r>
            <w:r w:rsidRPr="0038257C">
              <w:rPr>
                <w:sz w:val="22"/>
                <w:szCs w:val="22"/>
                <w:lang w:val="sr-Cyrl-CS"/>
              </w:rPr>
              <w:t>(највише 500 речи)</w:t>
            </w:r>
            <w:r w:rsidR="00522AA0">
              <w:rPr>
                <w:sz w:val="22"/>
                <w:szCs w:val="22"/>
                <w:lang w:val="sr-Cyrl-CS"/>
              </w:rPr>
              <w:t xml:space="preserve"> </w:t>
            </w:r>
          </w:p>
          <w:p w14:paraId="231F043A" w14:textId="77777777" w:rsidR="00522AA0" w:rsidRDefault="00522AA0" w:rsidP="009D0A1E">
            <w:pPr>
              <w:rPr>
                <w:sz w:val="22"/>
                <w:szCs w:val="22"/>
                <w:lang w:val="sr-Cyrl-CS"/>
              </w:rPr>
            </w:pPr>
          </w:p>
          <w:p w14:paraId="77F1D95E" w14:textId="77777777" w:rsidR="009E65DA" w:rsidRPr="009E65DA" w:rsidRDefault="009E65DA" w:rsidP="009E65DA">
            <w:pPr>
              <w:jc w:val="both"/>
              <w:rPr>
                <w:sz w:val="22"/>
                <w:szCs w:val="22"/>
                <w:lang w:val="sr-Cyrl-CS"/>
              </w:rPr>
            </w:pPr>
            <w:r w:rsidRPr="009E65DA">
              <w:rPr>
                <w:sz w:val="22"/>
                <w:szCs w:val="22"/>
                <w:lang w:val="sr-Cyrl-CS"/>
              </w:rPr>
              <w:t>М</w:t>
            </w:r>
            <w:r w:rsidRPr="00EA0416">
              <w:rPr>
                <w:sz w:val="22"/>
                <w:szCs w:val="22"/>
                <w:lang w:val="sr-Cyrl-CS"/>
              </w:rPr>
              <w:t xml:space="preserve">астер програм </w:t>
            </w:r>
            <w:r w:rsidRPr="009E65DA">
              <w:rPr>
                <w:sz w:val="22"/>
                <w:szCs w:val="22"/>
                <w:lang w:val="sr-Cyrl-CS"/>
              </w:rPr>
              <w:t>Јавна управа</w:t>
            </w:r>
            <w:r w:rsidRPr="00EA0416">
              <w:rPr>
                <w:sz w:val="22"/>
                <w:szCs w:val="22"/>
                <w:lang w:val="sr-Cyrl-CS"/>
              </w:rPr>
              <w:t>, локална самоуправа и јавне политике</w:t>
            </w:r>
            <w:r w:rsidRPr="009E65DA">
              <w:rPr>
                <w:sz w:val="22"/>
                <w:szCs w:val="22"/>
                <w:lang w:val="sr-Cyrl-CS"/>
              </w:rPr>
              <w:t xml:space="preserve"> је намењен свим студентима политикологије али и других друштвених наука који би желели да продубе своја знања у овој интересантној и примењивој области. С обзиром на њен мултидисциплинарни карактер, овај програм је отворен и за студенте природних и техничких наука, с тим да би њихово напредовање на овом програму морало бити праћено већим напором тих студената да усвоје нека темељна знања из области друштвених наука</w:t>
            </w:r>
            <w:r w:rsidR="00522AA0">
              <w:rPr>
                <w:sz w:val="22"/>
                <w:szCs w:val="22"/>
                <w:lang w:val="sr-Cyrl-CS"/>
              </w:rPr>
              <w:t>,</w:t>
            </w:r>
            <w:r w:rsidRPr="009E65DA">
              <w:rPr>
                <w:sz w:val="22"/>
                <w:szCs w:val="22"/>
                <w:lang w:val="sr-Cyrl-CS"/>
              </w:rPr>
              <w:t xml:space="preserve"> без којих се програмски садржај овог мастера не би могао на адекватан начин усвојити. </w:t>
            </w:r>
          </w:p>
          <w:p w14:paraId="142CE31D" w14:textId="77777777" w:rsidR="009E65DA" w:rsidRPr="009E65DA" w:rsidRDefault="009E65DA" w:rsidP="009E65DA">
            <w:pPr>
              <w:shd w:val="clear" w:color="auto" w:fill="FFFFFF"/>
              <w:tabs>
                <w:tab w:val="left" w:pos="595"/>
              </w:tabs>
              <w:spacing w:before="10" w:line="269" w:lineRule="exact"/>
              <w:jc w:val="both"/>
              <w:rPr>
                <w:sz w:val="22"/>
                <w:szCs w:val="22"/>
              </w:rPr>
            </w:pPr>
          </w:p>
          <w:p w14:paraId="19117BAC" w14:textId="77777777" w:rsidR="009E65DA" w:rsidRPr="009E65DA" w:rsidRDefault="009E65DA" w:rsidP="009E65DA">
            <w:pPr>
              <w:shd w:val="clear" w:color="auto" w:fill="FFFFFF"/>
              <w:tabs>
                <w:tab w:val="left" w:pos="595"/>
              </w:tabs>
              <w:spacing w:before="10" w:line="269" w:lineRule="exact"/>
              <w:jc w:val="both"/>
              <w:rPr>
                <w:sz w:val="22"/>
                <w:szCs w:val="22"/>
                <w:lang w:val="sr-Cyrl-CS"/>
              </w:rPr>
            </w:pPr>
            <w:r w:rsidRPr="009E65DA">
              <w:rPr>
                <w:sz w:val="22"/>
                <w:szCs w:val="22"/>
              </w:rPr>
              <w:t xml:space="preserve">Општи услови уписа на програм </w:t>
            </w:r>
            <w:r w:rsidRPr="009E65DA">
              <w:rPr>
                <w:sz w:val="22"/>
                <w:szCs w:val="22"/>
                <w:lang w:val="sr-Cyrl-CS"/>
              </w:rPr>
              <w:t xml:space="preserve">академских мастер </w:t>
            </w:r>
            <w:r w:rsidRPr="009E65DA">
              <w:rPr>
                <w:sz w:val="22"/>
                <w:szCs w:val="22"/>
              </w:rPr>
              <w:t>студија политикологије засновани су на стандардима пр</w:t>
            </w:r>
            <w:r w:rsidRPr="009E65DA">
              <w:rPr>
                <w:sz w:val="22"/>
                <w:szCs w:val="22"/>
                <w:lang w:val="sr-Cyrl-CS"/>
              </w:rPr>
              <w:t xml:space="preserve">едвиђеним Законом, актима Универзитета и Факултета и другим прописима који регулишу ову област.  </w:t>
            </w:r>
          </w:p>
          <w:p w14:paraId="4EC2286F" w14:textId="77777777" w:rsidR="009E65DA" w:rsidRPr="009E65DA" w:rsidRDefault="009E65DA" w:rsidP="009E65DA">
            <w:pPr>
              <w:shd w:val="clear" w:color="auto" w:fill="FFFFFF"/>
              <w:tabs>
                <w:tab w:val="left" w:pos="595"/>
              </w:tabs>
              <w:spacing w:before="10" w:line="269" w:lineRule="exact"/>
              <w:jc w:val="both"/>
              <w:rPr>
                <w:sz w:val="22"/>
                <w:szCs w:val="22"/>
              </w:rPr>
            </w:pPr>
          </w:p>
          <w:p w14:paraId="099617F3" w14:textId="1027E6A7" w:rsidR="009E65DA" w:rsidRPr="009E65DA" w:rsidRDefault="009E65DA" w:rsidP="009E65DA">
            <w:pPr>
              <w:shd w:val="clear" w:color="auto" w:fill="FFFFFF"/>
              <w:tabs>
                <w:tab w:val="left" w:pos="595"/>
              </w:tabs>
              <w:spacing w:before="10" w:line="269" w:lineRule="exact"/>
              <w:jc w:val="both"/>
              <w:rPr>
                <w:sz w:val="22"/>
                <w:szCs w:val="22"/>
                <w:lang w:val="sr-Cyrl-CS"/>
              </w:rPr>
            </w:pPr>
            <w:r w:rsidRPr="009E65DA">
              <w:rPr>
                <w:sz w:val="22"/>
                <w:szCs w:val="22"/>
                <w:lang w:val="sr-Cyrl-CS"/>
              </w:rPr>
              <w:t>Право уписа на студије имају кандидати са завршеним основним академским студијама (240 ЕСПБ)</w:t>
            </w:r>
            <w:r w:rsidR="00530C44" w:rsidRPr="00530C44">
              <w:rPr>
                <w:sz w:val="22"/>
                <w:szCs w:val="22"/>
                <w:lang w:val="sr-Cyrl-CS"/>
              </w:rPr>
              <w:t xml:space="preserve"> као и лиц</w:t>
            </w:r>
            <w:r w:rsidR="00530C44">
              <w:rPr>
                <w:sz w:val="22"/>
                <w:szCs w:val="22"/>
                <w:lang w:val="sr-Cyrl-RS"/>
              </w:rPr>
              <w:t>а која су</w:t>
            </w:r>
            <w:r w:rsidR="00530C44" w:rsidRPr="00530C44">
              <w:rPr>
                <w:sz w:val="22"/>
                <w:szCs w:val="22"/>
                <w:lang w:val="sr-Cyrl-CS"/>
              </w:rPr>
              <w:t xml:space="preserve"> завршил</w:t>
            </w:r>
            <w:r w:rsidR="00530C44">
              <w:rPr>
                <w:sz w:val="22"/>
                <w:szCs w:val="22"/>
                <w:lang w:val="sr-Cyrl-CS"/>
              </w:rPr>
              <w:t>а</w:t>
            </w:r>
            <w:r w:rsidR="00530C44" w:rsidRPr="00530C44">
              <w:rPr>
                <w:sz w:val="22"/>
                <w:szCs w:val="22"/>
                <w:lang w:val="sr-Cyrl-CS"/>
              </w:rPr>
              <w:t xml:space="preserve"> основне студије у четворогодишњем трајању по прописима која су важила до ступања на снагу Закона о високом образовању. Такође, у прву годину мастер академских студија може се уписати и лице које је завршило интегрисане студије, односно мастер академске студије, остваривши 300 ЕСПБ.</w:t>
            </w:r>
          </w:p>
          <w:p w14:paraId="5E216EC9" w14:textId="77777777" w:rsidR="009E65DA" w:rsidRPr="009E65DA" w:rsidRDefault="009E65DA" w:rsidP="009E65DA">
            <w:pPr>
              <w:shd w:val="clear" w:color="auto" w:fill="FFFFFF"/>
              <w:tabs>
                <w:tab w:val="left" w:pos="595"/>
              </w:tabs>
              <w:spacing w:before="10" w:line="269" w:lineRule="exact"/>
              <w:jc w:val="both"/>
              <w:rPr>
                <w:sz w:val="22"/>
                <w:szCs w:val="22"/>
                <w:lang w:val="sr-Cyrl-CS"/>
              </w:rPr>
            </w:pPr>
          </w:p>
          <w:p w14:paraId="43A406FC" w14:textId="77777777" w:rsidR="009E65DA" w:rsidRDefault="009E65DA" w:rsidP="009E65DA">
            <w:pPr>
              <w:jc w:val="both"/>
              <w:rPr>
                <w:sz w:val="22"/>
                <w:szCs w:val="22"/>
                <w:lang w:val="sr-Cyrl-CS"/>
              </w:rPr>
            </w:pPr>
            <w:r w:rsidRPr="009E65DA">
              <w:rPr>
                <w:sz w:val="22"/>
                <w:szCs w:val="22"/>
                <w:lang w:val="sr-Cyrl-CS"/>
              </w:rPr>
              <w:t>С обзиром на карактер мастер студија на овом програму, који се практично наставља на програм додипломских студија на нашем факултету, првенствено ће бити уписивани студенти са звањем политиколога, те студенти сродних факултета друштвених наука (правници, економисти</w:t>
            </w:r>
            <w:r w:rsidR="00522AA0">
              <w:rPr>
                <w:sz w:val="22"/>
                <w:szCs w:val="22"/>
                <w:lang w:val="sr-Cyrl-CS"/>
              </w:rPr>
              <w:t>, те студенти и јавних и</w:t>
            </w:r>
            <w:r w:rsidRPr="009E65DA">
              <w:rPr>
                <w:sz w:val="22"/>
                <w:szCs w:val="22"/>
                <w:lang w:val="sr-Cyrl-CS"/>
              </w:rPr>
              <w:t xml:space="preserve"> приватних факултета).</w:t>
            </w:r>
          </w:p>
          <w:p w14:paraId="06ACD5F4" w14:textId="77777777" w:rsidR="009E65DA" w:rsidRDefault="009E65DA" w:rsidP="009E65DA">
            <w:pPr>
              <w:jc w:val="both"/>
              <w:rPr>
                <w:sz w:val="22"/>
                <w:szCs w:val="22"/>
                <w:lang w:val="sr-Cyrl-CS"/>
              </w:rPr>
            </w:pPr>
          </w:p>
          <w:p w14:paraId="2F98B467" w14:textId="77777777" w:rsidR="00EA0416" w:rsidRPr="00530C44" w:rsidRDefault="00EA0416" w:rsidP="00EA0416">
            <w:pPr>
              <w:jc w:val="both"/>
              <w:rPr>
                <w:color w:val="FF0000"/>
                <w:sz w:val="22"/>
                <w:szCs w:val="22"/>
                <w:lang w:val="sr-Cyrl-RS"/>
              </w:rPr>
            </w:pPr>
            <w:r w:rsidRPr="00530C44">
              <w:rPr>
                <w:sz w:val="22"/>
                <w:szCs w:val="22"/>
                <w:lang w:val="sr-Cyrl-RS"/>
              </w:rPr>
              <w:t xml:space="preserve">Код студената постоји велико интересовање за овај програм, који је најчешће попуњен (квота је 25) и не ретко је знатно већи број пријављених кандидата и студенти исказују задовољство </w:t>
            </w:r>
            <w:r w:rsidR="003705BE" w:rsidRPr="00530C44">
              <w:rPr>
                <w:sz w:val="22"/>
                <w:szCs w:val="22"/>
                <w:lang w:val="sr-Cyrl-RS"/>
              </w:rPr>
              <w:t>квалитетом програма</w:t>
            </w:r>
            <w:r w:rsidRPr="00530C44">
              <w:rPr>
                <w:sz w:val="22"/>
                <w:szCs w:val="22"/>
                <w:lang w:val="sr-Cyrl-RS"/>
              </w:rPr>
              <w:t xml:space="preserve">. За упис се формира изборна комисија која се руководи објективним критеријумима (остварен резултат на основним студијама, дужина студирања, </w:t>
            </w:r>
            <w:r w:rsidR="003705BE" w:rsidRPr="00530C44">
              <w:rPr>
                <w:sz w:val="22"/>
                <w:szCs w:val="22"/>
                <w:lang w:val="sr-Cyrl-RS"/>
              </w:rPr>
              <w:t xml:space="preserve">остварене </w:t>
            </w:r>
            <w:r w:rsidRPr="00530C44">
              <w:rPr>
                <w:sz w:val="22"/>
                <w:szCs w:val="22"/>
                <w:lang w:val="sr-Cyrl-RS"/>
              </w:rPr>
              <w:t>ваннаставне активности у овој област</w:t>
            </w:r>
            <w:r w:rsidR="003705BE" w:rsidRPr="00530C44">
              <w:rPr>
                <w:sz w:val="22"/>
                <w:szCs w:val="22"/>
                <w:lang w:val="sr-Cyrl-RS"/>
              </w:rPr>
              <w:t>и</w:t>
            </w:r>
            <w:r w:rsidRPr="00530C44">
              <w:rPr>
                <w:sz w:val="22"/>
                <w:szCs w:val="22"/>
                <w:lang w:val="sr-Cyrl-RS"/>
              </w:rPr>
              <w:t>, објављени чланци</w:t>
            </w:r>
            <w:r w:rsidR="003705BE" w:rsidRPr="00530C44">
              <w:rPr>
                <w:sz w:val="22"/>
                <w:szCs w:val="22"/>
                <w:lang w:val="sr-Cyrl-RS"/>
              </w:rPr>
              <w:t xml:space="preserve"> и мотивисаност кандидата за програм</w:t>
            </w:r>
            <w:r w:rsidRPr="00530C44">
              <w:rPr>
                <w:sz w:val="22"/>
                <w:szCs w:val="22"/>
                <w:lang w:val="sr-Cyrl-RS"/>
              </w:rPr>
              <w:t>)</w:t>
            </w:r>
            <w:r w:rsidR="003705BE" w:rsidRPr="00530C44">
              <w:rPr>
                <w:sz w:val="22"/>
                <w:szCs w:val="22"/>
                <w:lang w:val="sr-Cyrl-RS"/>
              </w:rPr>
              <w:t>.</w:t>
            </w:r>
            <w:r w:rsidR="00522AA0" w:rsidRPr="00530C44">
              <w:rPr>
                <w:lang w:val="sr-Cyrl-RS"/>
              </w:rPr>
              <w:t xml:space="preserve"> </w:t>
            </w:r>
            <w:r w:rsidR="00522AA0" w:rsidRPr="00530C44">
              <w:rPr>
                <w:sz w:val="22"/>
                <w:szCs w:val="22"/>
                <w:lang w:val="sr-Cyrl-RS"/>
              </w:rPr>
              <w:t>Врста знања, склоности и способности које се проверавају при упису одговарају природи студијског програма и начин те провере одговарају карактеру студијског програма и објављују се у конкурсу.</w:t>
            </w:r>
          </w:p>
          <w:p w14:paraId="104DA731" w14:textId="77777777" w:rsidR="009E65DA" w:rsidRPr="00EF21DD" w:rsidRDefault="009E65DA" w:rsidP="009D0A1E">
            <w:pPr>
              <w:rPr>
                <w:sz w:val="22"/>
                <w:szCs w:val="22"/>
                <w:lang w:val="sr-Cyrl-CS"/>
              </w:rPr>
            </w:pPr>
          </w:p>
          <w:p w14:paraId="314DCD77" w14:textId="45F01434" w:rsidR="00EF71A7" w:rsidRPr="00EF21DD" w:rsidRDefault="00EF71A7" w:rsidP="009D0A1E">
            <w:pPr>
              <w:rPr>
                <w:sz w:val="22"/>
                <w:szCs w:val="22"/>
                <w:lang w:val="sr-Cyrl-CS"/>
              </w:rPr>
            </w:pPr>
          </w:p>
        </w:tc>
      </w:tr>
      <w:tr w:rsidR="00D30D51" w:rsidRPr="0038257C" w14:paraId="2585A931" w14:textId="77777777" w:rsidTr="00D30D51">
        <w:trPr>
          <w:trHeight w:val="2848"/>
        </w:trPr>
        <w:tc>
          <w:tcPr>
            <w:tcW w:w="9290" w:type="dxa"/>
            <w:shd w:val="clear" w:color="auto" w:fill="F2F2F2"/>
          </w:tcPr>
          <w:p w14:paraId="1D02A7B0" w14:textId="77777777" w:rsidR="00D30D51" w:rsidRDefault="00D30D51" w:rsidP="00EF21DD">
            <w:pPr>
              <w:pBdr>
                <w:bottom w:val="single" w:sz="6" w:space="1" w:color="auto"/>
              </w:pBdr>
              <w:rPr>
                <w:b/>
                <w:bCs/>
                <w:sz w:val="22"/>
                <w:szCs w:val="22"/>
                <w:lang w:val="sr-Cyrl-CS"/>
              </w:rPr>
            </w:pPr>
            <w:r>
              <w:rPr>
                <w:b/>
                <w:bCs/>
                <w:sz w:val="22"/>
                <w:szCs w:val="22"/>
                <w:lang w:val="sr-Cyrl-CS"/>
              </w:rPr>
              <w:t>Табеле</w:t>
            </w:r>
            <w:r w:rsidRPr="0038257C">
              <w:rPr>
                <w:b/>
                <w:bCs/>
                <w:sz w:val="22"/>
                <w:szCs w:val="22"/>
                <w:lang w:val="sr-Cyrl-CS"/>
              </w:rPr>
              <w:t xml:space="preserve"> </w:t>
            </w:r>
            <w:r>
              <w:rPr>
                <w:b/>
                <w:bCs/>
                <w:sz w:val="22"/>
                <w:szCs w:val="22"/>
                <w:lang w:val="sr-Cyrl-CS"/>
              </w:rPr>
              <w:t xml:space="preserve">и Прилози </w:t>
            </w:r>
            <w:r w:rsidRPr="0038257C">
              <w:rPr>
                <w:b/>
                <w:bCs/>
                <w:sz w:val="22"/>
                <w:szCs w:val="22"/>
                <w:lang w:val="sr-Cyrl-CS"/>
              </w:rPr>
              <w:t xml:space="preserve">за стандард </w:t>
            </w:r>
            <w:r>
              <w:rPr>
                <w:b/>
                <w:bCs/>
                <w:sz w:val="22"/>
                <w:szCs w:val="22"/>
                <w:lang w:val="sr-Cyrl-CS"/>
              </w:rPr>
              <w:t>7</w:t>
            </w:r>
            <w:r w:rsidRPr="0038257C">
              <w:rPr>
                <w:b/>
                <w:bCs/>
                <w:sz w:val="22"/>
                <w:szCs w:val="22"/>
                <w:lang w:val="sr-Cyrl-CS"/>
              </w:rPr>
              <w:t xml:space="preserve">: </w:t>
            </w:r>
          </w:p>
          <w:p w14:paraId="09E7C72F" w14:textId="77777777" w:rsidR="00D30D51" w:rsidRPr="00EF21DD" w:rsidRDefault="00950617" w:rsidP="009D0A1E">
            <w:pPr>
              <w:rPr>
                <w:sz w:val="22"/>
                <w:szCs w:val="22"/>
                <w:lang w:val="sr-Cyrl-CS"/>
              </w:rPr>
            </w:pPr>
            <w:hyperlink r:id="rId8" w:history="1">
              <w:r w:rsidR="00D30D51" w:rsidRPr="003E7F0B">
                <w:rPr>
                  <w:rStyle w:val="Hiperveza"/>
                  <w:b/>
                  <w:sz w:val="22"/>
                  <w:szCs w:val="22"/>
                  <w:lang w:val="sr-Cyrl-CS"/>
                </w:rPr>
                <w:t xml:space="preserve">Табела 7.1. </w:t>
              </w:r>
            </w:hyperlink>
            <w:r w:rsidR="00D30D51" w:rsidRPr="00EF21DD">
              <w:rPr>
                <w:sz w:val="22"/>
                <w:szCs w:val="22"/>
                <w:lang w:val="sr-Cyrl-CS"/>
              </w:rPr>
              <w:t xml:space="preserve"> Преглед броја студената који су уписани на студијски програм у текућој и претходне две године</w:t>
            </w:r>
            <w:r w:rsidR="00D30D51">
              <w:rPr>
                <w:sz w:val="22"/>
                <w:szCs w:val="22"/>
                <w:lang w:val="sr-Cyrl-CS"/>
              </w:rPr>
              <w:t>.</w:t>
            </w:r>
          </w:p>
          <w:p w14:paraId="1BD10B0D" w14:textId="77777777" w:rsidR="00D30D51" w:rsidRDefault="00950617" w:rsidP="009D0A1E">
            <w:pPr>
              <w:pBdr>
                <w:bottom w:val="single" w:sz="6" w:space="1" w:color="auto"/>
              </w:pBdr>
              <w:rPr>
                <w:sz w:val="22"/>
                <w:szCs w:val="22"/>
                <w:lang w:val="sr-Cyrl-CS"/>
              </w:rPr>
            </w:pPr>
            <w:hyperlink r:id="rId9" w:history="1">
              <w:r w:rsidR="00D30D51" w:rsidRPr="003E7F0B">
                <w:rPr>
                  <w:rStyle w:val="Hiperveza"/>
                  <w:b/>
                  <w:sz w:val="22"/>
                  <w:szCs w:val="22"/>
                  <w:lang w:val="sr-Cyrl-CS"/>
                </w:rPr>
                <w:t>Табела 7.2.</w:t>
              </w:r>
              <w:r w:rsidR="00D30D51" w:rsidRPr="00EF21DD">
                <w:rPr>
                  <w:rStyle w:val="Hiperveza"/>
                  <w:sz w:val="22"/>
                  <w:szCs w:val="22"/>
                  <w:lang w:val="sr-Cyrl-CS"/>
                </w:rPr>
                <w:t xml:space="preserve"> </w:t>
              </w:r>
            </w:hyperlink>
            <w:r w:rsidR="00D30D51" w:rsidRPr="0038257C">
              <w:rPr>
                <w:b/>
                <w:sz w:val="22"/>
                <w:szCs w:val="22"/>
                <w:lang w:val="sr-Cyrl-CS"/>
              </w:rPr>
              <w:t xml:space="preserve"> </w:t>
            </w:r>
            <w:r w:rsidR="00D30D51" w:rsidRPr="0038257C">
              <w:rPr>
                <w:sz w:val="22"/>
                <w:szCs w:val="22"/>
                <w:lang w:val="sr-Cyrl-CS"/>
              </w:rPr>
              <w:t>Преглед броја студената који су уписани на студијски програм по годинама студија у текућој школској години</w:t>
            </w:r>
            <w:r w:rsidR="00D30D51">
              <w:rPr>
                <w:sz w:val="22"/>
                <w:szCs w:val="22"/>
                <w:lang w:val="sr-Cyrl-CS"/>
              </w:rPr>
              <w:t>.</w:t>
            </w:r>
          </w:p>
          <w:p w14:paraId="3DA1B54F" w14:textId="77777777" w:rsidR="00D30D51" w:rsidRPr="00EF21DD" w:rsidRDefault="00D30D51" w:rsidP="009D0A1E">
            <w:pPr>
              <w:rPr>
                <w:sz w:val="22"/>
                <w:szCs w:val="22"/>
                <w:lang w:val="sr-Cyrl-CS"/>
              </w:rPr>
            </w:pPr>
            <w:r w:rsidRPr="003E7F0B">
              <w:rPr>
                <w:b/>
                <w:sz w:val="22"/>
                <w:szCs w:val="22"/>
                <w:lang w:val="sr-Cyrl-CS"/>
              </w:rPr>
              <w:t>Прилог 7.1.</w:t>
            </w:r>
            <w:r w:rsidRPr="00EF21DD">
              <w:rPr>
                <w:sz w:val="22"/>
                <w:szCs w:val="22"/>
                <w:lang w:val="sr-Cyrl-CS"/>
              </w:rPr>
              <w:t xml:space="preserve"> Конкурс за упис студената; </w:t>
            </w:r>
          </w:p>
          <w:p w14:paraId="7FB56B64" w14:textId="77777777" w:rsidR="00D30D51" w:rsidRPr="00EF21DD" w:rsidRDefault="00D30D51" w:rsidP="009D0A1E">
            <w:pPr>
              <w:rPr>
                <w:sz w:val="22"/>
                <w:szCs w:val="22"/>
                <w:lang w:val="sr-Cyrl-CS"/>
              </w:rPr>
            </w:pPr>
            <w:r w:rsidRPr="003E7F0B">
              <w:rPr>
                <w:b/>
                <w:sz w:val="22"/>
                <w:szCs w:val="22"/>
                <w:lang w:val="sr-Cyrl-CS"/>
              </w:rPr>
              <w:t>Прилог 7.2.</w:t>
            </w:r>
            <w:r w:rsidRPr="00EF21DD">
              <w:rPr>
                <w:sz w:val="22"/>
                <w:szCs w:val="22"/>
                <w:lang w:val="sr-Cyrl-CS"/>
              </w:rPr>
              <w:t xml:space="preserve"> Решење о именовању комисије за пријем студената</w:t>
            </w:r>
            <w:r>
              <w:rPr>
                <w:sz w:val="22"/>
                <w:szCs w:val="22"/>
                <w:lang w:val="sr-Cyrl-CS"/>
              </w:rPr>
              <w:t>.</w:t>
            </w:r>
            <w:r w:rsidRPr="00EF21DD">
              <w:rPr>
                <w:sz w:val="22"/>
                <w:szCs w:val="22"/>
                <w:lang w:val="sr-Cyrl-CS"/>
              </w:rPr>
              <w:t xml:space="preserve"> </w:t>
            </w:r>
          </w:p>
          <w:p w14:paraId="6DE5D768" w14:textId="77777777" w:rsidR="00D30D51" w:rsidRPr="00EF21DD" w:rsidRDefault="00D30D51" w:rsidP="009D0A1E">
            <w:pPr>
              <w:rPr>
                <w:sz w:val="22"/>
                <w:szCs w:val="22"/>
                <w:lang w:val="sr-Cyrl-CS"/>
              </w:rPr>
            </w:pPr>
            <w:r w:rsidRPr="003E7F0B">
              <w:rPr>
                <w:b/>
                <w:sz w:val="22"/>
                <w:szCs w:val="22"/>
                <w:lang w:val="sr-Cyrl-CS"/>
              </w:rPr>
              <w:t>Прилог 7.3.</w:t>
            </w:r>
            <w:r>
              <w:rPr>
                <w:b/>
                <w:sz w:val="22"/>
                <w:szCs w:val="22"/>
                <w:lang w:val="sr-Cyrl-CS"/>
              </w:rPr>
              <w:t xml:space="preserve"> </w:t>
            </w:r>
            <w:r w:rsidRPr="0038257C">
              <w:rPr>
                <w:sz w:val="22"/>
                <w:szCs w:val="22"/>
                <w:lang w:val="sr-Cyrl-CS"/>
              </w:rPr>
              <w:t>Услови уписа студената (извод из Статута институције, или други документ) - (прилози су исти као прилози који се дају у документацији за акредитацију установе, уз програм се прилажу само у електронској верзији). Институција је дужна да при упису на мастер студије води рачуна о претходно стеченим компетенцијама кандидата.</w:t>
            </w:r>
          </w:p>
        </w:tc>
      </w:tr>
    </w:tbl>
    <w:p w14:paraId="13B892BF" w14:textId="77777777" w:rsidR="00591885" w:rsidRPr="0038257C" w:rsidRDefault="00591885" w:rsidP="009D0A1E">
      <w:pPr>
        <w:rPr>
          <w:sz w:val="22"/>
          <w:szCs w:val="22"/>
          <w:lang w:val="sr-Cyrl-CS"/>
        </w:rPr>
      </w:pPr>
    </w:p>
    <w:p w14:paraId="2AE269FA" w14:textId="77777777" w:rsidR="00522AA0" w:rsidRDefault="00522AA0" w:rsidP="00D30D51">
      <w:pPr>
        <w:jc w:val="center"/>
        <w:rPr>
          <w:sz w:val="22"/>
          <w:szCs w:val="22"/>
          <w:lang w:val="sr-Cyrl-CS" w:eastAsia="en-US"/>
        </w:rPr>
      </w:pPr>
    </w:p>
    <w:p w14:paraId="4B086553" w14:textId="77777777" w:rsidR="00522AA0" w:rsidRDefault="00522AA0" w:rsidP="00D30D51">
      <w:pPr>
        <w:jc w:val="center"/>
        <w:rPr>
          <w:sz w:val="22"/>
          <w:szCs w:val="22"/>
          <w:lang w:val="sr-Cyrl-CS" w:eastAsia="en-US"/>
        </w:rPr>
      </w:pPr>
    </w:p>
    <w:sectPr w:rsidR="00522AA0" w:rsidSect="003D34BD">
      <w:footerReference w:type="default" r:id="rId10"/>
      <w:pgSz w:w="11909" w:h="16834"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9BD2F" w14:textId="77777777" w:rsidR="00950617" w:rsidRDefault="00950617" w:rsidP="00C40CF5">
      <w:r>
        <w:separator/>
      </w:r>
    </w:p>
  </w:endnote>
  <w:endnote w:type="continuationSeparator" w:id="0">
    <w:p w14:paraId="6EBFF02B" w14:textId="77777777" w:rsidR="00950617" w:rsidRDefault="00950617" w:rsidP="00C40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OIOB F+ Helvetica Neue">
    <w:altName w:val="Times New Roman"/>
    <w:charset w:val="00"/>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653C3" w14:textId="77777777" w:rsidR="000C168C" w:rsidRDefault="000C168C">
    <w:pPr>
      <w:pStyle w:val="Podnojestranice"/>
      <w:jc w:val="right"/>
    </w:pPr>
  </w:p>
  <w:p w14:paraId="46781BB5" w14:textId="77777777" w:rsidR="00C40CF5" w:rsidRDefault="00C40CF5">
    <w:pPr>
      <w:pStyle w:val="Podnojestranic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E282F" w14:textId="77777777" w:rsidR="00950617" w:rsidRDefault="00950617" w:rsidP="00C40CF5">
      <w:r>
        <w:separator/>
      </w:r>
    </w:p>
  </w:footnote>
  <w:footnote w:type="continuationSeparator" w:id="0">
    <w:p w14:paraId="27E57E09" w14:textId="77777777" w:rsidR="00950617" w:rsidRDefault="00950617" w:rsidP="00C40C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B7038"/>
    <w:multiLevelType w:val="hybridMultilevel"/>
    <w:tmpl w:val="D0167D6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B613AD"/>
    <w:multiLevelType w:val="hybridMultilevel"/>
    <w:tmpl w:val="18DAE232"/>
    <w:lvl w:ilvl="0" w:tplc="241A0001">
      <w:start w:val="1"/>
      <w:numFmt w:val="bullet"/>
      <w:lvlText w:val=""/>
      <w:lvlJc w:val="left"/>
      <w:pPr>
        <w:tabs>
          <w:tab w:val="num" w:pos="720"/>
        </w:tabs>
        <w:ind w:left="720" w:hanging="360"/>
      </w:pPr>
      <w:rPr>
        <w:rFonts w:ascii="Symbol" w:hAnsi="Symbol" w:hint="default"/>
      </w:rPr>
    </w:lvl>
    <w:lvl w:ilvl="1" w:tplc="BCBCEE8A">
      <w:start w:val="1"/>
      <w:numFmt w:val="bullet"/>
      <w:lvlText w:val="-"/>
      <w:lvlJc w:val="left"/>
      <w:pPr>
        <w:tabs>
          <w:tab w:val="num" w:pos="1440"/>
        </w:tabs>
        <w:ind w:left="1440" w:hanging="360"/>
      </w:pPr>
      <w:rPr>
        <w:rFonts w:ascii="Cambria" w:hAnsi="Cambria" w:hint="default"/>
        <w:color w:val="auto"/>
      </w:rPr>
    </w:lvl>
    <w:lvl w:ilvl="2" w:tplc="241A0005" w:tentative="1">
      <w:start w:val="1"/>
      <w:numFmt w:val="bullet"/>
      <w:lvlText w:val=""/>
      <w:lvlJc w:val="left"/>
      <w:pPr>
        <w:tabs>
          <w:tab w:val="num" w:pos="2160"/>
        </w:tabs>
        <w:ind w:left="2160" w:hanging="360"/>
      </w:pPr>
      <w:rPr>
        <w:rFonts w:ascii="Wingdings" w:hAnsi="Wingdings" w:hint="default"/>
      </w:rPr>
    </w:lvl>
    <w:lvl w:ilvl="3" w:tplc="241A0001" w:tentative="1">
      <w:start w:val="1"/>
      <w:numFmt w:val="bullet"/>
      <w:lvlText w:val=""/>
      <w:lvlJc w:val="left"/>
      <w:pPr>
        <w:tabs>
          <w:tab w:val="num" w:pos="2880"/>
        </w:tabs>
        <w:ind w:left="2880" w:hanging="360"/>
      </w:pPr>
      <w:rPr>
        <w:rFonts w:ascii="Symbol" w:hAnsi="Symbol" w:hint="default"/>
      </w:rPr>
    </w:lvl>
    <w:lvl w:ilvl="4" w:tplc="241A0003" w:tentative="1">
      <w:start w:val="1"/>
      <w:numFmt w:val="bullet"/>
      <w:lvlText w:val="o"/>
      <w:lvlJc w:val="left"/>
      <w:pPr>
        <w:tabs>
          <w:tab w:val="num" w:pos="3600"/>
        </w:tabs>
        <w:ind w:left="3600" w:hanging="360"/>
      </w:pPr>
      <w:rPr>
        <w:rFonts w:ascii="Courier New" w:hAnsi="Courier New" w:cs="Courier New" w:hint="default"/>
      </w:rPr>
    </w:lvl>
    <w:lvl w:ilvl="5" w:tplc="241A0005" w:tentative="1">
      <w:start w:val="1"/>
      <w:numFmt w:val="bullet"/>
      <w:lvlText w:val=""/>
      <w:lvlJc w:val="left"/>
      <w:pPr>
        <w:tabs>
          <w:tab w:val="num" w:pos="4320"/>
        </w:tabs>
        <w:ind w:left="4320" w:hanging="360"/>
      </w:pPr>
      <w:rPr>
        <w:rFonts w:ascii="Wingdings" w:hAnsi="Wingdings" w:hint="default"/>
      </w:rPr>
    </w:lvl>
    <w:lvl w:ilvl="6" w:tplc="241A0001" w:tentative="1">
      <w:start w:val="1"/>
      <w:numFmt w:val="bullet"/>
      <w:lvlText w:val=""/>
      <w:lvlJc w:val="left"/>
      <w:pPr>
        <w:tabs>
          <w:tab w:val="num" w:pos="5040"/>
        </w:tabs>
        <w:ind w:left="5040" w:hanging="360"/>
      </w:pPr>
      <w:rPr>
        <w:rFonts w:ascii="Symbol" w:hAnsi="Symbol" w:hint="default"/>
      </w:rPr>
    </w:lvl>
    <w:lvl w:ilvl="7" w:tplc="241A0003" w:tentative="1">
      <w:start w:val="1"/>
      <w:numFmt w:val="bullet"/>
      <w:lvlText w:val="o"/>
      <w:lvlJc w:val="left"/>
      <w:pPr>
        <w:tabs>
          <w:tab w:val="num" w:pos="5760"/>
        </w:tabs>
        <w:ind w:left="5760" w:hanging="360"/>
      </w:pPr>
      <w:rPr>
        <w:rFonts w:ascii="Courier New" w:hAnsi="Courier New" w:cs="Courier New" w:hint="default"/>
      </w:rPr>
    </w:lvl>
    <w:lvl w:ilvl="8" w:tplc="241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E86FBF"/>
    <w:multiLevelType w:val="hybridMultilevel"/>
    <w:tmpl w:val="7952B0A4"/>
    <w:lvl w:ilvl="0" w:tplc="771278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F62B36"/>
    <w:multiLevelType w:val="hybridMultilevel"/>
    <w:tmpl w:val="D0B449A6"/>
    <w:lvl w:ilvl="0" w:tplc="06FA1F90">
      <w:start w:val="1"/>
      <w:numFmt w:val="decimal"/>
      <w:lvlText w:val="9.%1"/>
      <w:lvlJc w:val="left"/>
      <w:pPr>
        <w:tabs>
          <w:tab w:val="num" w:pos="1080"/>
        </w:tabs>
        <w:ind w:left="576" w:hanging="40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B3E50F3"/>
    <w:multiLevelType w:val="hybridMultilevel"/>
    <w:tmpl w:val="8D7AFF9C"/>
    <w:lvl w:ilvl="0" w:tplc="241A0001">
      <w:start w:val="1"/>
      <w:numFmt w:val="bullet"/>
      <w:lvlText w:val=""/>
      <w:lvlJc w:val="left"/>
      <w:pPr>
        <w:tabs>
          <w:tab w:val="num" w:pos="720"/>
        </w:tabs>
        <w:ind w:left="720" w:hanging="360"/>
      </w:pPr>
      <w:rPr>
        <w:rFonts w:ascii="Symbol" w:hAnsi="Symbol" w:hint="default"/>
      </w:rPr>
    </w:lvl>
    <w:lvl w:ilvl="1" w:tplc="BCBCEE8A">
      <w:start w:val="1"/>
      <w:numFmt w:val="bullet"/>
      <w:lvlText w:val="-"/>
      <w:lvlJc w:val="left"/>
      <w:pPr>
        <w:tabs>
          <w:tab w:val="num" w:pos="1440"/>
        </w:tabs>
        <w:ind w:left="1440" w:hanging="360"/>
      </w:pPr>
      <w:rPr>
        <w:rFonts w:ascii="Cambria" w:hAnsi="Cambria" w:hint="default"/>
        <w:color w:val="auto"/>
      </w:rPr>
    </w:lvl>
    <w:lvl w:ilvl="2" w:tplc="241A0005" w:tentative="1">
      <w:start w:val="1"/>
      <w:numFmt w:val="bullet"/>
      <w:lvlText w:val=""/>
      <w:lvlJc w:val="left"/>
      <w:pPr>
        <w:tabs>
          <w:tab w:val="num" w:pos="2160"/>
        </w:tabs>
        <w:ind w:left="2160" w:hanging="360"/>
      </w:pPr>
      <w:rPr>
        <w:rFonts w:ascii="Wingdings" w:hAnsi="Wingdings" w:hint="default"/>
      </w:rPr>
    </w:lvl>
    <w:lvl w:ilvl="3" w:tplc="241A0001" w:tentative="1">
      <w:start w:val="1"/>
      <w:numFmt w:val="bullet"/>
      <w:lvlText w:val=""/>
      <w:lvlJc w:val="left"/>
      <w:pPr>
        <w:tabs>
          <w:tab w:val="num" w:pos="2880"/>
        </w:tabs>
        <w:ind w:left="2880" w:hanging="360"/>
      </w:pPr>
      <w:rPr>
        <w:rFonts w:ascii="Symbol" w:hAnsi="Symbol" w:hint="default"/>
      </w:rPr>
    </w:lvl>
    <w:lvl w:ilvl="4" w:tplc="241A0003" w:tentative="1">
      <w:start w:val="1"/>
      <w:numFmt w:val="bullet"/>
      <w:lvlText w:val="o"/>
      <w:lvlJc w:val="left"/>
      <w:pPr>
        <w:tabs>
          <w:tab w:val="num" w:pos="3600"/>
        </w:tabs>
        <w:ind w:left="3600" w:hanging="360"/>
      </w:pPr>
      <w:rPr>
        <w:rFonts w:ascii="Courier New" w:hAnsi="Courier New" w:cs="Courier New" w:hint="default"/>
      </w:rPr>
    </w:lvl>
    <w:lvl w:ilvl="5" w:tplc="241A0005" w:tentative="1">
      <w:start w:val="1"/>
      <w:numFmt w:val="bullet"/>
      <w:lvlText w:val=""/>
      <w:lvlJc w:val="left"/>
      <w:pPr>
        <w:tabs>
          <w:tab w:val="num" w:pos="4320"/>
        </w:tabs>
        <w:ind w:left="4320" w:hanging="360"/>
      </w:pPr>
      <w:rPr>
        <w:rFonts w:ascii="Wingdings" w:hAnsi="Wingdings" w:hint="default"/>
      </w:rPr>
    </w:lvl>
    <w:lvl w:ilvl="6" w:tplc="241A0001" w:tentative="1">
      <w:start w:val="1"/>
      <w:numFmt w:val="bullet"/>
      <w:lvlText w:val=""/>
      <w:lvlJc w:val="left"/>
      <w:pPr>
        <w:tabs>
          <w:tab w:val="num" w:pos="5040"/>
        </w:tabs>
        <w:ind w:left="5040" w:hanging="360"/>
      </w:pPr>
      <w:rPr>
        <w:rFonts w:ascii="Symbol" w:hAnsi="Symbol" w:hint="default"/>
      </w:rPr>
    </w:lvl>
    <w:lvl w:ilvl="7" w:tplc="241A0003" w:tentative="1">
      <w:start w:val="1"/>
      <w:numFmt w:val="bullet"/>
      <w:lvlText w:val="o"/>
      <w:lvlJc w:val="left"/>
      <w:pPr>
        <w:tabs>
          <w:tab w:val="num" w:pos="5760"/>
        </w:tabs>
        <w:ind w:left="5760" w:hanging="360"/>
      </w:pPr>
      <w:rPr>
        <w:rFonts w:ascii="Courier New" w:hAnsi="Courier New" w:cs="Courier New" w:hint="default"/>
      </w:rPr>
    </w:lvl>
    <w:lvl w:ilvl="8" w:tplc="241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3C0066"/>
    <w:multiLevelType w:val="multilevel"/>
    <w:tmpl w:val="CBC61F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14765D7"/>
    <w:multiLevelType w:val="hybridMultilevel"/>
    <w:tmpl w:val="47423D02"/>
    <w:lvl w:ilvl="0" w:tplc="C7D24616">
      <w:start w:val="1"/>
      <w:numFmt w:val="decimal"/>
      <w:lvlText w:val="2.%1"/>
      <w:lvlJc w:val="left"/>
      <w:pPr>
        <w:tabs>
          <w:tab w:val="num" w:pos="864"/>
        </w:tabs>
        <w:ind w:left="576"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2F01A23"/>
    <w:multiLevelType w:val="hybridMultilevel"/>
    <w:tmpl w:val="954854CA"/>
    <w:lvl w:ilvl="0" w:tplc="129ADCA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E110FF"/>
    <w:multiLevelType w:val="multilevel"/>
    <w:tmpl w:val="8090829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829736E"/>
    <w:multiLevelType w:val="hybridMultilevel"/>
    <w:tmpl w:val="25440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96147D"/>
    <w:multiLevelType w:val="hybridMultilevel"/>
    <w:tmpl w:val="4DD206A8"/>
    <w:lvl w:ilvl="0" w:tplc="241A0001">
      <w:start w:val="1"/>
      <w:numFmt w:val="bullet"/>
      <w:lvlText w:val=""/>
      <w:lvlJc w:val="left"/>
      <w:pPr>
        <w:tabs>
          <w:tab w:val="num" w:pos="720"/>
        </w:tabs>
        <w:ind w:left="720" w:hanging="360"/>
      </w:pPr>
      <w:rPr>
        <w:rFonts w:ascii="Symbol" w:hAnsi="Symbol" w:hint="default"/>
      </w:rPr>
    </w:lvl>
    <w:lvl w:ilvl="1" w:tplc="BCBCEE8A">
      <w:start w:val="1"/>
      <w:numFmt w:val="bullet"/>
      <w:lvlText w:val="-"/>
      <w:lvlJc w:val="left"/>
      <w:pPr>
        <w:tabs>
          <w:tab w:val="num" w:pos="1440"/>
        </w:tabs>
        <w:ind w:left="1440" w:hanging="360"/>
      </w:pPr>
      <w:rPr>
        <w:rFonts w:ascii="Cambria" w:hAnsi="Cambria" w:hint="default"/>
        <w:color w:val="auto"/>
      </w:rPr>
    </w:lvl>
    <w:lvl w:ilvl="2" w:tplc="241A0005" w:tentative="1">
      <w:start w:val="1"/>
      <w:numFmt w:val="bullet"/>
      <w:lvlText w:val=""/>
      <w:lvlJc w:val="left"/>
      <w:pPr>
        <w:tabs>
          <w:tab w:val="num" w:pos="2160"/>
        </w:tabs>
        <w:ind w:left="2160" w:hanging="360"/>
      </w:pPr>
      <w:rPr>
        <w:rFonts w:ascii="Wingdings" w:hAnsi="Wingdings" w:hint="default"/>
      </w:rPr>
    </w:lvl>
    <w:lvl w:ilvl="3" w:tplc="241A0001" w:tentative="1">
      <w:start w:val="1"/>
      <w:numFmt w:val="bullet"/>
      <w:lvlText w:val=""/>
      <w:lvlJc w:val="left"/>
      <w:pPr>
        <w:tabs>
          <w:tab w:val="num" w:pos="2880"/>
        </w:tabs>
        <w:ind w:left="2880" w:hanging="360"/>
      </w:pPr>
      <w:rPr>
        <w:rFonts w:ascii="Symbol" w:hAnsi="Symbol" w:hint="default"/>
      </w:rPr>
    </w:lvl>
    <w:lvl w:ilvl="4" w:tplc="241A0003" w:tentative="1">
      <w:start w:val="1"/>
      <w:numFmt w:val="bullet"/>
      <w:lvlText w:val="o"/>
      <w:lvlJc w:val="left"/>
      <w:pPr>
        <w:tabs>
          <w:tab w:val="num" w:pos="3600"/>
        </w:tabs>
        <w:ind w:left="3600" w:hanging="360"/>
      </w:pPr>
      <w:rPr>
        <w:rFonts w:ascii="Courier New" w:hAnsi="Courier New" w:cs="Courier New" w:hint="default"/>
      </w:rPr>
    </w:lvl>
    <w:lvl w:ilvl="5" w:tplc="241A0005" w:tentative="1">
      <w:start w:val="1"/>
      <w:numFmt w:val="bullet"/>
      <w:lvlText w:val=""/>
      <w:lvlJc w:val="left"/>
      <w:pPr>
        <w:tabs>
          <w:tab w:val="num" w:pos="4320"/>
        </w:tabs>
        <w:ind w:left="4320" w:hanging="360"/>
      </w:pPr>
      <w:rPr>
        <w:rFonts w:ascii="Wingdings" w:hAnsi="Wingdings" w:hint="default"/>
      </w:rPr>
    </w:lvl>
    <w:lvl w:ilvl="6" w:tplc="241A0001" w:tentative="1">
      <w:start w:val="1"/>
      <w:numFmt w:val="bullet"/>
      <w:lvlText w:val=""/>
      <w:lvlJc w:val="left"/>
      <w:pPr>
        <w:tabs>
          <w:tab w:val="num" w:pos="5040"/>
        </w:tabs>
        <w:ind w:left="5040" w:hanging="360"/>
      </w:pPr>
      <w:rPr>
        <w:rFonts w:ascii="Symbol" w:hAnsi="Symbol" w:hint="default"/>
      </w:rPr>
    </w:lvl>
    <w:lvl w:ilvl="7" w:tplc="241A0003" w:tentative="1">
      <w:start w:val="1"/>
      <w:numFmt w:val="bullet"/>
      <w:lvlText w:val="o"/>
      <w:lvlJc w:val="left"/>
      <w:pPr>
        <w:tabs>
          <w:tab w:val="num" w:pos="5760"/>
        </w:tabs>
        <w:ind w:left="5760" w:hanging="360"/>
      </w:pPr>
      <w:rPr>
        <w:rFonts w:ascii="Courier New" w:hAnsi="Courier New" w:cs="Courier New" w:hint="default"/>
      </w:rPr>
    </w:lvl>
    <w:lvl w:ilvl="8" w:tplc="241A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4D6089"/>
    <w:multiLevelType w:val="hybridMultilevel"/>
    <w:tmpl w:val="516C01C4"/>
    <w:lvl w:ilvl="0" w:tplc="BCBCEE8A">
      <w:start w:val="1"/>
      <w:numFmt w:val="bullet"/>
      <w:lvlText w:val="-"/>
      <w:lvlJc w:val="left"/>
      <w:pPr>
        <w:ind w:left="720" w:hanging="360"/>
      </w:pPr>
      <w:rPr>
        <w:rFonts w:ascii="Cambria" w:hAnsi="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5632B5"/>
    <w:multiLevelType w:val="hybridMultilevel"/>
    <w:tmpl w:val="36D03B10"/>
    <w:lvl w:ilvl="0" w:tplc="86AACAF0">
      <w:start w:val="1"/>
      <w:numFmt w:val="bullet"/>
      <w:lvlText w:val="-"/>
      <w:lvlJc w:val="left"/>
      <w:pPr>
        <w:ind w:left="720" w:hanging="360"/>
      </w:pPr>
    </w:lvl>
    <w:lvl w:ilvl="1" w:tplc="3EE0A9A6">
      <w:start w:val="5"/>
      <w:numFmt w:val="bullet"/>
      <w:lvlText w:val="•"/>
      <w:lvlJc w:val="left"/>
      <w:pPr>
        <w:ind w:left="1800" w:hanging="720"/>
      </w:pPr>
      <w:rPr>
        <w:rFonts w:ascii="Arial" w:eastAsia="Times New Roman"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5F09EA"/>
    <w:multiLevelType w:val="multilevel"/>
    <w:tmpl w:val="2448512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2187714"/>
    <w:multiLevelType w:val="hybridMultilevel"/>
    <w:tmpl w:val="F6FE0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57536F"/>
    <w:multiLevelType w:val="hybridMultilevel"/>
    <w:tmpl w:val="299A717E"/>
    <w:lvl w:ilvl="0" w:tplc="58924012">
      <w:start w:val="1"/>
      <w:numFmt w:val="decimal"/>
      <w:lvlText w:val="10.%1"/>
      <w:lvlJc w:val="left"/>
      <w:pPr>
        <w:tabs>
          <w:tab w:val="num" w:pos="1152"/>
        </w:tabs>
        <w:ind w:left="792" w:hanging="57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C513B6"/>
    <w:multiLevelType w:val="hybridMultilevel"/>
    <w:tmpl w:val="CE88EF88"/>
    <w:lvl w:ilvl="0" w:tplc="74BE1A0C">
      <w:start w:val="1"/>
      <w:numFmt w:val="decimal"/>
      <w:lvlText w:val="6.%1"/>
      <w:lvlJc w:val="left"/>
      <w:pPr>
        <w:tabs>
          <w:tab w:val="num" w:pos="1080"/>
        </w:tabs>
        <w:ind w:left="576" w:hanging="40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0FF4856"/>
    <w:multiLevelType w:val="hybridMultilevel"/>
    <w:tmpl w:val="85487A86"/>
    <w:lvl w:ilvl="0" w:tplc="0FB03C9E">
      <w:start w:val="1"/>
      <w:numFmt w:val="decimal"/>
      <w:lvlText w:val="3.%1"/>
      <w:lvlJc w:val="left"/>
      <w:pPr>
        <w:tabs>
          <w:tab w:val="num" w:pos="576"/>
        </w:tabs>
        <w:ind w:left="576" w:hanging="432"/>
      </w:pPr>
      <w:rPr>
        <w:rFonts w:ascii="Times New Roman" w:hAnsi="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24E6AC2"/>
    <w:multiLevelType w:val="hybridMultilevel"/>
    <w:tmpl w:val="CF7E9688"/>
    <w:lvl w:ilvl="0" w:tplc="86AACAF0">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CD0372"/>
    <w:multiLevelType w:val="hybridMultilevel"/>
    <w:tmpl w:val="94BA23F0"/>
    <w:lvl w:ilvl="0" w:tplc="CCC8A28A">
      <w:start w:val="1"/>
      <w:numFmt w:val="decimal"/>
      <w:lvlText w:val="11.%1"/>
      <w:lvlJc w:val="left"/>
      <w:pPr>
        <w:tabs>
          <w:tab w:val="num" w:pos="982"/>
        </w:tabs>
        <w:ind w:left="792"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39575BF"/>
    <w:multiLevelType w:val="hybridMultilevel"/>
    <w:tmpl w:val="886AD780"/>
    <w:lvl w:ilvl="0" w:tplc="E2B27D92">
      <w:start w:val="1"/>
      <w:numFmt w:val="decimal"/>
      <w:lvlText w:val="5.%1"/>
      <w:lvlJc w:val="left"/>
      <w:pPr>
        <w:tabs>
          <w:tab w:val="num" w:pos="890"/>
        </w:tabs>
        <w:ind w:left="576" w:hanging="406"/>
      </w:pPr>
      <w:rPr>
        <w:rFonts w:hint="default"/>
      </w:rPr>
    </w:lvl>
    <w:lvl w:ilvl="1" w:tplc="BEDCA9E6">
      <w:start w:val="1"/>
      <w:numFmt w:val="bullet"/>
      <w:lvlText w:val=""/>
      <w:lvlJc w:val="left"/>
      <w:pPr>
        <w:tabs>
          <w:tab w:val="num" w:pos="1440"/>
        </w:tabs>
        <w:ind w:left="1440" w:hanging="360"/>
      </w:pPr>
      <w:rPr>
        <w:rFonts w:ascii="Symbol" w:hAnsi="Symbol"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450659F"/>
    <w:multiLevelType w:val="hybridMultilevel"/>
    <w:tmpl w:val="042A3816"/>
    <w:lvl w:ilvl="0" w:tplc="241A0001">
      <w:start w:val="1"/>
      <w:numFmt w:val="bullet"/>
      <w:lvlText w:val=""/>
      <w:lvlJc w:val="left"/>
      <w:pPr>
        <w:tabs>
          <w:tab w:val="num" w:pos="720"/>
        </w:tabs>
        <w:ind w:left="720" w:hanging="360"/>
      </w:pPr>
      <w:rPr>
        <w:rFonts w:ascii="Symbol" w:hAnsi="Symbol" w:hint="default"/>
      </w:rPr>
    </w:lvl>
    <w:lvl w:ilvl="1" w:tplc="241A0003">
      <w:start w:val="1"/>
      <w:numFmt w:val="bullet"/>
      <w:lvlText w:val="o"/>
      <w:lvlJc w:val="left"/>
      <w:pPr>
        <w:tabs>
          <w:tab w:val="num" w:pos="1440"/>
        </w:tabs>
        <w:ind w:left="1440" w:hanging="360"/>
      </w:pPr>
      <w:rPr>
        <w:rFonts w:ascii="Courier New" w:hAnsi="Courier New" w:cs="Courier New" w:hint="default"/>
      </w:rPr>
    </w:lvl>
    <w:lvl w:ilvl="2" w:tplc="241A0005" w:tentative="1">
      <w:start w:val="1"/>
      <w:numFmt w:val="bullet"/>
      <w:lvlText w:val=""/>
      <w:lvlJc w:val="left"/>
      <w:pPr>
        <w:tabs>
          <w:tab w:val="num" w:pos="2160"/>
        </w:tabs>
        <w:ind w:left="2160" w:hanging="360"/>
      </w:pPr>
      <w:rPr>
        <w:rFonts w:ascii="Wingdings" w:hAnsi="Wingdings" w:hint="default"/>
      </w:rPr>
    </w:lvl>
    <w:lvl w:ilvl="3" w:tplc="241A0001" w:tentative="1">
      <w:start w:val="1"/>
      <w:numFmt w:val="bullet"/>
      <w:lvlText w:val=""/>
      <w:lvlJc w:val="left"/>
      <w:pPr>
        <w:tabs>
          <w:tab w:val="num" w:pos="2880"/>
        </w:tabs>
        <w:ind w:left="2880" w:hanging="360"/>
      </w:pPr>
      <w:rPr>
        <w:rFonts w:ascii="Symbol" w:hAnsi="Symbol" w:hint="default"/>
      </w:rPr>
    </w:lvl>
    <w:lvl w:ilvl="4" w:tplc="241A0003" w:tentative="1">
      <w:start w:val="1"/>
      <w:numFmt w:val="bullet"/>
      <w:lvlText w:val="o"/>
      <w:lvlJc w:val="left"/>
      <w:pPr>
        <w:tabs>
          <w:tab w:val="num" w:pos="3600"/>
        </w:tabs>
        <w:ind w:left="3600" w:hanging="360"/>
      </w:pPr>
      <w:rPr>
        <w:rFonts w:ascii="Courier New" w:hAnsi="Courier New" w:cs="Courier New" w:hint="default"/>
      </w:rPr>
    </w:lvl>
    <w:lvl w:ilvl="5" w:tplc="241A0005" w:tentative="1">
      <w:start w:val="1"/>
      <w:numFmt w:val="bullet"/>
      <w:lvlText w:val=""/>
      <w:lvlJc w:val="left"/>
      <w:pPr>
        <w:tabs>
          <w:tab w:val="num" w:pos="4320"/>
        </w:tabs>
        <w:ind w:left="4320" w:hanging="360"/>
      </w:pPr>
      <w:rPr>
        <w:rFonts w:ascii="Wingdings" w:hAnsi="Wingdings" w:hint="default"/>
      </w:rPr>
    </w:lvl>
    <w:lvl w:ilvl="6" w:tplc="241A0001" w:tentative="1">
      <w:start w:val="1"/>
      <w:numFmt w:val="bullet"/>
      <w:lvlText w:val=""/>
      <w:lvlJc w:val="left"/>
      <w:pPr>
        <w:tabs>
          <w:tab w:val="num" w:pos="5040"/>
        </w:tabs>
        <w:ind w:left="5040" w:hanging="360"/>
      </w:pPr>
      <w:rPr>
        <w:rFonts w:ascii="Symbol" w:hAnsi="Symbol" w:hint="default"/>
      </w:rPr>
    </w:lvl>
    <w:lvl w:ilvl="7" w:tplc="241A0003" w:tentative="1">
      <w:start w:val="1"/>
      <w:numFmt w:val="bullet"/>
      <w:lvlText w:val="o"/>
      <w:lvlJc w:val="left"/>
      <w:pPr>
        <w:tabs>
          <w:tab w:val="num" w:pos="5760"/>
        </w:tabs>
        <w:ind w:left="5760" w:hanging="360"/>
      </w:pPr>
      <w:rPr>
        <w:rFonts w:ascii="Courier New" w:hAnsi="Courier New" w:cs="Courier New" w:hint="default"/>
      </w:rPr>
    </w:lvl>
    <w:lvl w:ilvl="8" w:tplc="241A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174AED"/>
    <w:multiLevelType w:val="hybridMultilevel"/>
    <w:tmpl w:val="4D66B20E"/>
    <w:lvl w:ilvl="0" w:tplc="BCBCEE8A">
      <w:start w:val="1"/>
      <w:numFmt w:val="bullet"/>
      <w:lvlText w:val="-"/>
      <w:lvlJc w:val="left"/>
      <w:pPr>
        <w:ind w:left="720" w:hanging="360"/>
      </w:pPr>
      <w:rPr>
        <w:rFonts w:ascii="Cambria" w:hAnsi="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561AE5"/>
    <w:multiLevelType w:val="multilevel"/>
    <w:tmpl w:val="D03293D2"/>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15:restartNumberingAfterBreak="0">
    <w:nsid w:val="498A0495"/>
    <w:multiLevelType w:val="hybridMultilevel"/>
    <w:tmpl w:val="FEFEE2E8"/>
    <w:lvl w:ilvl="0" w:tplc="7FD208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821848"/>
    <w:multiLevelType w:val="multilevel"/>
    <w:tmpl w:val="4A6A3E4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2A67872"/>
    <w:multiLevelType w:val="hybridMultilevel"/>
    <w:tmpl w:val="FABCA23A"/>
    <w:lvl w:ilvl="0" w:tplc="3F445D04">
      <w:numFmt w:val="bullet"/>
      <w:lvlText w:val="-"/>
      <w:lvlJc w:val="left"/>
      <w:pPr>
        <w:tabs>
          <w:tab w:val="num" w:pos="1020"/>
        </w:tabs>
        <w:ind w:left="1020" w:hanging="360"/>
      </w:pPr>
      <w:rPr>
        <w:rFonts w:ascii="Times New Roman" w:eastAsia="Times New Roman" w:hAnsi="Times New Roman" w:cs="Times New Roman" w:hint="default"/>
      </w:rPr>
    </w:lvl>
    <w:lvl w:ilvl="1" w:tplc="04090003" w:tentative="1">
      <w:start w:val="1"/>
      <w:numFmt w:val="bullet"/>
      <w:lvlText w:val="o"/>
      <w:lvlJc w:val="left"/>
      <w:pPr>
        <w:tabs>
          <w:tab w:val="num" w:pos="1740"/>
        </w:tabs>
        <w:ind w:left="1740" w:hanging="360"/>
      </w:pPr>
      <w:rPr>
        <w:rFonts w:ascii="Courier New" w:hAnsi="Courier New" w:cs="Courier New" w:hint="default"/>
      </w:rPr>
    </w:lvl>
    <w:lvl w:ilvl="2" w:tplc="04090005" w:tentative="1">
      <w:start w:val="1"/>
      <w:numFmt w:val="bullet"/>
      <w:lvlText w:val=""/>
      <w:lvlJc w:val="left"/>
      <w:pPr>
        <w:tabs>
          <w:tab w:val="num" w:pos="2460"/>
        </w:tabs>
        <w:ind w:left="2460" w:hanging="360"/>
      </w:pPr>
      <w:rPr>
        <w:rFonts w:ascii="Wingdings" w:hAnsi="Wingdings" w:hint="default"/>
      </w:rPr>
    </w:lvl>
    <w:lvl w:ilvl="3" w:tplc="04090001" w:tentative="1">
      <w:start w:val="1"/>
      <w:numFmt w:val="bullet"/>
      <w:lvlText w:val=""/>
      <w:lvlJc w:val="left"/>
      <w:pPr>
        <w:tabs>
          <w:tab w:val="num" w:pos="3180"/>
        </w:tabs>
        <w:ind w:left="3180" w:hanging="360"/>
      </w:pPr>
      <w:rPr>
        <w:rFonts w:ascii="Symbol" w:hAnsi="Symbol" w:hint="default"/>
      </w:rPr>
    </w:lvl>
    <w:lvl w:ilvl="4" w:tplc="04090003" w:tentative="1">
      <w:start w:val="1"/>
      <w:numFmt w:val="bullet"/>
      <w:lvlText w:val="o"/>
      <w:lvlJc w:val="left"/>
      <w:pPr>
        <w:tabs>
          <w:tab w:val="num" w:pos="3900"/>
        </w:tabs>
        <w:ind w:left="3900" w:hanging="360"/>
      </w:pPr>
      <w:rPr>
        <w:rFonts w:ascii="Courier New" w:hAnsi="Courier New" w:cs="Courier New" w:hint="default"/>
      </w:rPr>
    </w:lvl>
    <w:lvl w:ilvl="5" w:tplc="04090005" w:tentative="1">
      <w:start w:val="1"/>
      <w:numFmt w:val="bullet"/>
      <w:lvlText w:val=""/>
      <w:lvlJc w:val="left"/>
      <w:pPr>
        <w:tabs>
          <w:tab w:val="num" w:pos="4620"/>
        </w:tabs>
        <w:ind w:left="4620" w:hanging="360"/>
      </w:pPr>
      <w:rPr>
        <w:rFonts w:ascii="Wingdings" w:hAnsi="Wingdings" w:hint="default"/>
      </w:rPr>
    </w:lvl>
    <w:lvl w:ilvl="6" w:tplc="04090001" w:tentative="1">
      <w:start w:val="1"/>
      <w:numFmt w:val="bullet"/>
      <w:lvlText w:val=""/>
      <w:lvlJc w:val="left"/>
      <w:pPr>
        <w:tabs>
          <w:tab w:val="num" w:pos="5340"/>
        </w:tabs>
        <w:ind w:left="5340" w:hanging="360"/>
      </w:pPr>
      <w:rPr>
        <w:rFonts w:ascii="Symbol" w:hAnsi="Symbol" w:hint="default"/>
      </w:rPr>
    </w:lvl>
    <w:lvl w:ilvl="7" w:tplc="04090003" w:tentative="1">
      <w:start w:val="1"/>
      <w:numFmt w:val="bullet"/>
      <w:lvlText w:val="o"/>
      <w:lvlJc w:val="left"/>
      <w:pPr>
        <w:tabs>
          <w:tab w:val="num" w:pos="6060"/>
        </w:tabs>
        <w:ind w:left="6060" w:hanging="360"/>
      </w:pPr>
      <w:rPr>
        <w:rFonts w:ascii="Courier New" w:hAnsi="Courier New" w:cs="Courier New" w:hint="default"/>
      </w:rPr>
    </w:lvl>
    <w:lvl w:ilvl="8" w:tplc="04090005" w:tentative="1">
      <w:start w:val="1"/>
      <w:numFmt w:val="bullet"/>
      <w:lvlText w:val=""/>
      <w:lvlJc w:val="left"/>
      <w:pPr>
        <w:tabs>
          <w:tab w:val="num" w:pos="6780"/>
        </w:tabs>
        <w:ind w:left="6780" w:hanging="360"/>
      </w:pPr>
      <w:rPr>
        <w:rFonts w:ascii="Wingdings" w:hAnsi="Wingdings" w:hint="default"/>
      </w:rPr>
    </w:lvl>
  </w:abstractNum>
  <w:abstractNum w:abstractNumId="27" w15:restartNumberingAfterBreak="0">
    <w:nsid w:val="556D6DAF"/>
    <w:multiLevelType w:val="hybridMultilevel"/>
    <w:tmpl w:val="68341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700233"/>
    <w:multiLevelType w:val="hybridMultilevel"/>
    <w:tmpl w:val="3320A754"/>
    <w:lvl w:ilvl="0" w:tplc="04090001">
      <w:start w:val="1"/>
      <w:numFmt w:val="bullet"/>
      <w:lvlText w:val=""/>
      <w:lvlJc w:val="left"/>
      <w:pPr>
        <w:tabs>
          <w:tab w:val="num" w:pos="1240"/>
        </w:tabs>
        <w:ind w:left="1240" w:hanging="360"/>
      </w:pPr>
      <w:rPr>
        <w:rFonts w:ascii="Symbol" w:hAnsi="Symbol" w:hint="default"/>
      </w:rPr>
    </w:lvl>
    <w:lvl w:ilvl="1" w:tplc="081A0003" w:tentative="1">
      <w:start w:val="1"/>
      <w:numFmt w:val="bullet"/>
      <w:lvlText w:val="o"/>
      <w:lvlJc w:val="left"/>
      <w:pPr>
        <w:tabs>
          <w:tab w:val="num" w:pos="1960"/>
        </w:tabs>
        <w:ind w:left="1960" w:hanging="360"/>
      </w:pPr>
      <w:rPr>
        <w:rFonts w:ascii="Courier New" w:hAnsi="Courier New" w:cs="Courier New" w:hint="default"/>
      </w:rPr>
    </w:lvl>
    <w:lvl w:ilvl="2" w:tplc="081A0005" w:tentative="1">
      <w:start w:val="1"/>
      <w:numFmt w:val="bullet"/>
      <w:lvlText w:val=""/>
      <w:lvlJc w:val="left"/>
      <w:pPr>
        <w:tabs>
          <w:tab w:val="num" w:pos="2680"/>
        </w:tabs>
        <w:ind w:left="2680" w:hanging="360"/>
      </w:pPr>
      <w:rPr>
        <w:rFonts w:ascii="Wingdings" w:hAnsi="Wingdings" w:hint="default"/>
      </w:rPr>
    </w:lvl>
    <w:lvl w:ilvl="3" w:tplc="081A0001" w:tentative="1">
      <w:start w:val="1"/>
      <w:numFmt w:val="bullet"/>
      <w:lvlText w:val=""/>
      <w:lvlJc w:val="left"/>
      <w:pPr>
        <w:tabs>
          <w:tab w:val="num" w:pos="3400"/>
        </w:tabs>
        <w:ind w:left="3400" w:hanging="360"/>
      </w:pPr>
      <w:rPr>
        <w:rFonts w:ascii="Symbol" w:hAnsi="Symbol" w:hint="default"/>
      </w:rPr>
    </w:lvl>
    <w:lvl w:ilvl="4" w:tplc="081A0003" w:tentative="1">
      <w:start w:val="1"/>
      <w:numFmt w:val="bullet"/>
      <w:lvlText w:val="o"/>
      <w:lvlJc w:val="left"/>
      <w:pPr>
        <w:tabs>
          <w:tab w:val="num" w:pos="4120"/>
        </w:tabs>
        <w:ind w:left="4120" w:hanging="360"/>
      </w:pPr>
      <w:rPr>
        <w:rFonts w:ascii="Courier New" w:hAnsi="Courier New" w:cs="Courier New" w:hint="default"/>
      </w:rPr>
    </w:lvl>
    <w:lvl w:ilvl="5" w:tplc="081A0005" w:tentative="1">
      <w:start w:val="1"/>
      <w:numFmt w:val="bullet"/>
      <w:lvlText w:val=""/>
      <w:lvlJc w:val="left"/>
      <w:pPr>
        <w:tabs>
          <w:tab w:val="num" w:pos="4840"/>
        </w:tabs>
        <w:ind w:left="4840" w:hanging="360"/>
      </w:pPr>
      <w:rPr>
        <w:rFonts w:ascii="Wingdings" w:hAnsi="Wingdings" w:hint="default"/>
      </w:rPr>
    </w:lvl>
    <w:lvl w:ilvl="6" w:tplc="081A0001" w:tentative="1">
      <w:start w:val="1"/>
      <w:numFmt w:val="bullet"/>
      <w:lvlText w:val=""/>
      <w:lvlJc w:val="left"/>
      <w:pPr>
        <w:tabs>
          <w:tab w:val="num" w:pos="5560"/>
        </w:tabs>
        <w:ind w:left="5560" w:hanging="360"/>
      </w:pPr>
      <w:rPr>
        <w:rFonts w:ascii="Symbol" w:hAnsi="Symbol" w:hint="default"/>
      </w:rPr>
    </w:lvl>
    <w:lvl w:ilvl="7" w:tplc="081A0003" w:tentative="1">
      <w:start w:val="1"/>
      <w:numFmt w:val="bullet"/>
      <w:lvlText w:val="o"/>
      <w:lvlJc w:val="left"/>
      <w:pPr>
        <w:tabs>
          <w:tab w:val="num" w:pos="6280"/>
        </w:tabs>
        <w:ind w:left="6280" w:hanging="360"/>
      </w:pPr>
      <w:rPr>
        <w:rFonts w:ascii="Courier New" w:hAnsi="Courier New" w:cs="Courier New" w:hint="default"/>
      </w:rPr>
    </w:lvl>
    <w:lvl w:ilvl="8" w:tplc="081A0005" w:tentative="1">
      <w:start w:val="1"/>
      <w:numFmt w:val="bullet"/>
      <w:lvlText w:val=""/>
      <w:lvlJc w:val="left"/>
      <w:pPr>
        <w:tabs>
          <w:tab w:val="num" w:pos="7000"/>
        </w:tabs>
        <w:ind w:left="7000" w:hanging="360"/>
      </w:pPr>
      <w:rPr>
        <w:rFonts w:ascii="Wingdings" w:hAnsi="Wingdings" w:hint="default"/>
      </w:rPr>
    </w:lvl>
  </w:abstractNum>
  <w:abstractNum w:abstractNumId="29" w15:restartNumberingAfterBreak="0">
    <w:nsid w:val="58E50489"/>
    <w:multiLevelType w:val="hybridMultilevel"/>
    <w:tmpl w:val="32925060"/>
    <w:lvl w:ilvl="0" w:tplc="34FC3780">
      <w:start w:val="1"/>
      <w:numFmt w:val="decimal"/>
      <w:lvlText w:val="7.%1"/>
      <w:lvlJc w:val="left"/>
      <w:pPr>
        <w:tabs>
          <w:tab w:val="num" w:pos="1080"/>
        </w:tabs>
        <w:ind w:left="576" w:hanging="40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9AF4B2D"/>
    <w:multiLevelType w:val="hybridMultilevel"/>
    <w:tmpl w:val="8B969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F57EF2"/>
    <w:multiLevelType w:val="hybridMultilevel"/>
    <w:tmpl w:val="DA48BBB6"/>
    <w:lvl w:ilvl="0" w:tplc="E2B27D92">
      <w:start w:val="1"/>
      <w:numFmt w:val="decimal"/>
      <w:lvlText w:val="5.%1"/>
      <w:lvlJc w:val="left"/>
      <w:pPr>
        <w:tabs>
          <w:tab w:val="num" w:pos="890"/>
        </w:tabs>
        <w:ind w:left="576" w:hanging="406"/>
      </w:pPr>
      <w:rPr>
        <w:rFonts w:hint="default"/>
      </w:rPr>
    </w:lvl>
    <w:lvl w:ilvl="1" w:tplc="BCBCEE8A">
      <w:start w:val="1"/>
      <w:numFmt w:val="bullet"/>
      <w:lvlText w:val="-"/>
      <w:lvlJc w:val="left"/>
      <w:pPr>
        <w:tabs>
          <w:tab w:val="num" w:pos="1440"/>
        </w:tabs>
        <w:ind w:left="1440" w:hanging="360"/>
      </w:pPr>
      <w:rPr>
        <w:rFonts w:ascii="Cambria" w:hAnsi="Cambria"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2A06DBB"/>
    <w:multiLevelType w:val="hybridMultilevel"/>
    <w:tmpl w:val="49966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D96AED"/>
    <w:multiLevelType w:val="hybridMultilevel"/>
    <w:tmpl w:val="C770CFC6"/>
    <w:lvl w:ilvl="0" w:tplc="C0AE77E6">
      <w:start w:val="1"/>
      <w:numFmt w:val="bullet"/>
      <w:lvlText w:val="-"/>
      <w:lvlJc w:val="left"/>
      <w:pPr>
        <w:tabs>
          <w:tab w:val="num" w:pos="737"/>
        </w:tabs>
        <w:ind w:left="737" w:hanging="397"/>
      </w:pPr>
      <w:rPr>
        <w:rFonts w:ascii="Courier New" w:hAnsi="Courier New"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34" w15:restartNumberingAfterBreak="0">
    <w:nsid w:val="636146BE"/>
    <w:multiLevelType w:val="multilevel"/>
    <w:tmpl w:val="6458014E"/>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4096CF0"/>
    <w:multiLevelType w:val="hybridMultilevel"/>
    <w:tmpl w:val="EE749774"/>
    <w:lvl w:ilvl="0" w:tplc="7E2CF8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BB2D96"/>
    <w:multiLevelType w:val="hybridMultilevel"/>
    <w:tmpl w:val="329C0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4C4124"/>
    <w:multiLevelType w:val="multilevel"/>
    <w:tmpl w:val="6E5ACBD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C041372"/>
    <w:multiLevelType w:val="hybridMultilevel"/>
    <w:tmpl w:val="617C5A76"/>
    <w:lvl w:ilvl="0" w:tplc="241A0001">
      <w:start w:val="1"/>
      <w:numFmt w:val="bullet"/>
      <w:lvlText w:val=""/>
      <w:lvlJc w:val="left"/>
      <w:pPr>
        <w:tabs>
          <w:tab w:val="num" w:pos="720"/>
        </w:tabs>
        <w:ind w:left="720" w:hanging="360"/>
      </w:pPr>
      <w:rPr>
        <w:rFonts w:ascii="Symbol" w:hAnsi="Symbol" w:hint="default"/>
      </w:rPr>
    </w:lvl>
    <w:lvl w:ilvl="1" w:tplc="241A0003" w:tentative="1">
      <w:start w:val="1"/>
      <w:numFmt w:val="bullet"/>
      <w:lvlText w:val="o"/>
      <w:lvlJc w:val="left"/>
      <w:pPr>
        <w:tabs>
          <w:tab w:val="num" w:pos="1440"/>
        </w:tabs>
        <w:ind w:left="1440" w:hanging="360"/>
      </w:pPr>
      <w:rPr>
        <w:rFonts w:ascii="Courier New" w:hAnsi="Courier New" w:cs="Courier New" w:hint="default"/>
      </w:rPr>
    </w:lvl>
    <w:lvl w:ilvl="2" w:tplc="241A0005" w:tentative="1">
      <w:start w:val="1"/>
      <w:numFmt w:val="bullet"/>
      <w:lvlText w:val=""/>
      <w:lvlJc w:val="left"/>
      <w:pPr>
        <w:tabs>
          <w:tab w:val="num" w:pos="2160"/>
        </w:tabs>
        <w:ind w:left="2160" w:hanging="360"/>
      </w:pPr>
      <w:rPr>
        <w:rFonts w:ascii="Wingdings" w:hAnsi="Wingdings" w:hint="default"/>
      </w:rPr>
    </w:lvl>
    <w:lvl w:ilvl="3" w:tplc="241A0001" w:tentative="1">
      <w:start w:val="1"/>
      <w:numFmt w:val="bullet"/>
      <w:lvlText w:val=""/>
      <w:lvlJc w:val="left"/>
      <w:pPr>
        <w:tabs>
          <w:tab w:val="num" w:pos="2880"/>
        </w:tabs>
        <w:ind w:left="2880" w:hanging="360"/>
      </w:pPr>
      <w:rPr>
        <w:rFonts w:ascii="Symbol" w:hAnsi="Symbol" w:hint="default"/>
      </w:rPr>
    </w:lvl>
    <w:lvl w:ilvl="4" w:tplc="241A0003" w:tentative="1">
      <w:start w:val="1"/>
      <w:numFmt w:val="bullet"/>
      <w:lvlText w:val="o"/>
      <w:lvlJc w:val="left"/>
      <w:pPr>
        <w:tabs>
          <w:tab w:val="num" w:pos="3600"/>
        </w:tabs>
        <w:ind w:left="3600" w:hanging="360"/>
      </w:pPr>
      <w:rPr>
        <w:rFonts w:ascii="Courier New" w:hAnsi="Courier New" w:cs="Courier New" w:hint="default"/>
      </w:rPr>
    </w:lvl>
    <w:lvl w:ilvl="5" w:tplc="241A0005" w:tentative="1">
      <w:start w:val="1"/>
      <w:numFmt w:val="bullet"/>
      <w:lvlText w:val=""/>
      <w:lvlJc w:val="left"/>
      <w:pPr>
        <w:tabs>
          <w:tab w:val="num" w:pos="4320"/>
        </w:tabs>
        <w:ind w:left="4320" w:hanging="360"/>
      </w:pPr>
      <w:rPr>
        <w:rFonts w:ascii="Wingdings" w:hAnsi="Wingdings" w:hint="default"/>
      </w:rPr>
    </w:lvl>
    <w:lvl w:ilvl="6" w:tplc="241A0001" w:tentative="1">
      <w:start w:val="1"/>
      <w:numFmt w:val="bullet"/>
      <w:lvlText w:val=""/>
      <w:lvlJc w:val="left"/>
      <w:pPr>
        <w:tabs>
          <w:tab w:val="num" w:pos="5040"/>
        </w:tabs>
        <w:ind w:left="5040" w:hanging="360"/>
      </w:pPr>
      <w:rPr>
        <w:rFonts w:ascii="Symbol" w:hAnsi="Symbol" w:hint="default"/>
      </w:rPr>
    </w:lvl>
    <w:lvl w:ilvl="7" w:tplc="241A0003" w:tentative="1">
      <w:start w:val="1"/>
      <w:numFmt w:val="bullet"/>
      <w:lvlText w:val="o"/>
      <w:lvlJc w:val="left"/>
      <w:pPr>
        <w:tabs>
          <w:tab w:val="num" w:pos="5760"/>
        </w:tabs>
        <w:ind w:left="5760" w:hanging="360"/>
      </w:pPr>
      <w:rPr>
        <w:rFonts w:ascii="Courier New" w:hAnsi="Courier New" w:cs="Courier New" w:hint="default"/>
      </w:rPr>
    </w:lvl>
    <w:lvl w:ilvl="8" w:tplc="241A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EC42770"/>
    <w:multiLevelType w:val="hybridMultilevel"/>
    <w:tmpl w:val="6980C472"/>
    <w:lvl w:ilvl="0" w:tplc="E342DD9A">
      <w:start w:val="1"/>
      <w:numFmt w:val="bullet"/>
      <w:lvlText w:val="-"/>
      <w:lvlJc w:val="left"/>
      <w:pPr>
        <w:tabs>
          <w:tab w:val="num" w:pos="567"/>
        </w:tabs>
        <w:ind w:left="567" w:hanging="397"/>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F8F1A8F"/>
    <w:multiLevelType w:val="hybridMultilevel"/>
    <w:tmpl w:val="4DBC9CA6"/>
    <w:lvl w:ilvl="0" w:tplc="07EC2B3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0640D4"/>
    <w:multiLevelType w:val="hybridMultilevel"/>
    <w:tmpl w:val="8F4CBDD2"/>
    <w:lvl w:ilvl="0" w:tplc="D526C3D2">
      <w:start w:val="1"/>
      <w:numFmt w:val="decimal"/>
      <w:lvlText w:val="8.%1"/>
      <w:lvlJc w:val="left"/>
      <w:pPr>
        <w:tabs>
          <w:tab w:val="num" w:pos="1080"/>
        </w:tabs>
        <w:ind w:left="576" w:hanging="40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14533E5"/>
    <w:multiLevelType w:val="hybridMultilevel"/>
    <w:tmpl w:val="3D94A82A"/>
    <w:lvl w:ilvl="0" w:tplc="53929F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25F64D6"/>
    <w:multiLevelType w:val="hybridMultilevel"/>
    <w:tmpl w:val="70886E3E"/>
    <w:lvl w:ilvl="0" w:tplc="F3EAF79C">
      <w:start w:val="1"/>
      <w:numFmt w:val="bullet"/>
      <w:lvlText w:val=""/>
      <w:lvlJc w:val="left"/>
      <w:pPr>
        <w:ind w:left="1240" w:hanging="360"/>
      </w:pPr>
      <w:rPr>
        <w:rFonts w:ascii="Symbol" w:hAnsi="Symbol" w:hint="default"/>
        <w:color w:val="auto"/>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44" w15:restartNumberingAfterBreak="0">
    <w:nsid w:val="7E7B193D"/>
    <w:multiLevelType w:val="hybridMultilevel"/>
    <w:tmpl w:val="C1D0C0D8"/>
    <w:lvl w:ilvl="0" w:tplc="277C282C">
      <w:start w:val="1"/>
      <w:numFmt w:val="decimal"/>
      <w:lvlText w:val="%1."/>
      <w:lvlJc w:val="left"/>
      <w:pPr>
        <w:ind w:left="748" w:hanging="360"/>
      </w:pPr>
      <w:rPr>
        <w:rFonts w:hint="default"/>
        <w:sz w:val="22"/>
        <w:szCs w:val="24"/>
      </w:r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num w:numId="1">
    <w:abstractNumId w:val="6"/>
  </w:num>
  <w:num w:numId="2">
    <w:abstractNumId w:val="17"/>
  </w:num>
  <w:num w:numId="3">
    <w:abstractNumId w:val="39"/>
  </w:num>
  <w:num w:numId="4">
    <w:abstractNumId w:val="33"/>
  </w:num>
  <w:num w:numId="5">
    <w:abstractNumId w:val="20"/>
  </w:num>
  <w:num w:numId="6">
    <w:abstractNumId w:val="31"/>
  </w:num>
  <w:num w:numId="7">
    <w:abstractNumId w:val="16"/>
  </w:num>
  <w:num w:numId="8">
    <w:abstractNumId w:val="29"/>
  </w:num>
  <w:num w:numId="9">
    <w:abstractNumId w:val="41"/>
  </w:num>
  <w:num w:numId="10">
    <w:abstractNumId w:val="3"/>
  </w:num>
  <w:num w:numId="11">
    <w:abstractNumId w:val="27"/>
  </w:num>
  <w:num w:numId="12">
    <w:abstractNumId w:val="14"/>
  </w:num>
  <w:num w:numId="13">
    <w:abstractNumId w:val="32"/>
  </w:num>
  <w:num w:numId="14">
    <w:abstractNumId w:val="9"/>
  </w:num>
  <w:num w:numId="15">
    <w:abstractNumId w:val="30"/>
  </w:num>
  <w:num w:numId="16">
    <w:abstractNumId w:val="15"/>
  </w:num>
  <w:num w:numId="17">
    <w:abstractNumId w:val="19"/>
  </w:num>
  <w:num w:numId="18">
    <w:abstractNumId w:val="43"/>
  </w:num>
  <w:num w:numId="19">
    <w:abstractNumId w:val="28"/>
  </w:num>
  <w:num w:numId="20">
    <w:abstractNumId w:val="21"/>
  </w:num>
  <w:num w:numId="21">
    <w:abstractNumId w:val="38"/>
  </w:num>
  <w:num w:numId="22">
    <w:abstractNumId w:val="10"/>
  </w:num>
  <w:num w:numId="23">
    <w:abstractNumId w:val="18"/>
  </w:num>
  <w:num w:numId="24">
    <w:abstractNumId w:val="23"/>
  </w:num>
  <w:num w:numId="25">
    <w:abstractNumId w:val="5"/>
  </w:num>
  <w:num w:numId="26">
    <w:abstractNumId w:val="13"/>
  </w:num>
  <w:num w:numId="27">
    <w:abstractNumId w:val="11"/>
  </w:num>
  <w:num w:numId="28">
    <w:abstractNumId w:val="22"/>
  </w:num>
  <w:num w:numId="29">
    <w:abstractNumId w:val="44"/>
  </w:num>
  <w:num w:numId="30">
    <w:abstractNumId w:val="35"/>
  </w:num>
  <w:num w:numId="31">
    <w:abstractNumId w:val="2"/>
  </w:num>
  <w:num w:numId="32">
    <w:abstractNumId w:val="24"/>
  </w:num>
  <w:num w:numId="33">
    <w:abstractNumId w:val="42"/>
  </w:num>
  <w:num w:numId="34">
    <w:abstractNumId w:val="34"/>
  </w:num>
  <w:num w:numId="35">
    <w:abstractNumId w:val="37"/>
  </w:num>
  <w:num w:numId="36">
    <w:abstractNumId w:val="40"/>
  </w:num>
  <w:num w:numId="37">
    <w:abstractNumId w:val="8"/>
  </w:num>
  <w:num w:numId="38">
    <w:abstractNumId w:val="0"/>
  </w:num>
  <w:num w:numId="39">
    <w:abstractNumId w:val="1"/>
  </w:num>
  <w:num w:numId="40">
    <w:abstractNumId w:val="4"/>
  </w:num>
  <w:num w:numId="41">
    <w:abstractNumId w:val="25"/>
  </w:num>
  <w:num w:numId="42">
    <w:abstractNumId w:val="12"/>
  </w:num>
  <w:num w:numId="43">
    <w:abstractNumId w:val="36"/>
  </w:num>
  <w:num w:numId="44">
    <w:abstractNumId w:val="26"/>
  </w:num>
  <w:num w:numId="45">
    <w:abstractNumId w:val="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6D84"/>
    <w:rsid w:val="00004A31"/>
    <w:rsid w:val="0000548F"/>
    <w:rsid w:val="000059D5"/>
    <w:rsid w:val="00006D84"/>
    <w:rsid w:val="00012123"/>
    <w:rsid w:val="0001749B"/>
    <w:rsid w:val="000208FF"/>
    <w:rsid w:val="00021E56"/>
    <w:rsid w:val="00033E63"/>
    <w:rsid w:val="00035629"/>
    <w:rsid w:val="0003690C"/>
    <w:rsid w:val="00045C43"/>
    <w:rsid w:val="00056958"/>
    <w:rsid w:val="0005734D"/>
    <w:rsid w:val="0006613B"/>
    <w:rsid w:val="0008075F"/>
    <w:rsid w:val="00080ADB"/>
    <w:rsid w:val="0008560B"/>
    <w:rsid w:val="00085854"/>
    <w:rsid w:val="00087A6C"/>
    <w:rsid w:val="000927E4"/>
    <w:rsid w:val="0009372F"/>
    <w:rsid w:val="0009464D"/>
    <w:rsid w:val="00097406"/>
    <w:rsid w:val="000977AC"/>
    <w:rsid w:val="000A180A"/>
    <w:rsid w:val="000A307B"/>
    <w:rsid w:val="000A337C"/>
    <w:rsid w:val="000A447B"/>
    <w:rsid w:val="000B22F8"/>
    <w:rsid w:val="000B4154"/>
    <w:rsid w:val="000C168C"/>
    <w:rsid w:val="000C2921"/>
    <w:rsid w:val="000C72B5"/>
    <w:rsid w:val="000D00DF"/>
    <w:rsid w:val="000D35CE"/>
    <w:rsid w:val="000E3113"/>
    <w:rsid w:val="000F0189"/>
    <w:rsid w:val="000F69AD"/>
    <w:rsid w:val="000F6E94"/>
    <w:rsid w:val="000F7C9C"/>
    <w:rsid w:val="000F7E65"/>
    <w:rsid w:val="001032E5"/>
    <w:rsid w:val="00103DCE"/>
    <w:rsid w:val="001054F1"/>
    <w:rsid w:val="001110D9"/>
    <w:rsid w:val="00115816"/>
    <w:rsid w:val="001173DE"/>
    <w:rsid w:val="001258C3"/>
    <w:rsid w:val="0012612F"/>
    <w:rsid w:val="001334E6"/>
    <w:rsid w:val="00134D85"/>
    <w:rsid w:val="00140F13"/>
    <w:rsid w:val="0014164A"/>
    <w:rsid w:val="001445C4"/>
    <w:rsid w:val="00150096"/>
    <w:rsid w:val="00154046"/>
    <w:rsid w:val="001566E9"/>
    <w:rsid w:val="00167AFC"/>
    <w:rsid w:val="00192C3B"/>
    <w:rsid w:val="00193F4E"/>
    <w:rsid w:val="001955F3"/>
    <w:rsid w:val="001B2FC9"/>
    <w:rsid w:val="001D509A"/>
    <w:rsid w:val="001E0CAA"/>
    <w:rsid w:val="001E2602"/>
    <w:rsid w:val="001E6E59"/>
    <w:rsid w:val="001F26C4"/>
    <w:rsid w:val="001F58FC"/>
    <w:rsid w:val="001F5DAB"/>
    <w:rsid w:val="001F6F5D"/>
    <w:rsid w:val="0020353D"/>
    <w:rsid w:val="00204CE9"/>
    <w:rsid w:val="0020725F"/>
    <w:rsid w:val="00224BF0"/>
    <w:rsid w:val="00226CF5"/>
    <w:rsid w:val="00230983"/>
    <w:rsid w:val="00235A5C"/>
    <w:rsid w:val="00236C46"/>
    <w:rsid w:val="00246F45"/>
    <w:rsid w:val="00247017"/>
    <w:rsid w:val="00247859"/>
    <w:rsid w:val="002507D2"/>
    <w:rsid w:val="002562E6"/>
    <w:rsid w:val="00265838"/>
    <w:rsid w:val="00271A15"/>
    <w:rsid w:val="00283D00"/>
    <w:rsid w:val="00284187"/>
    <w:rsid w:val="00284231"/>
    <w:rsid w:val="00287899"/>
    <w:rsid w:val="00290D39"/>
    <w:rsid w:val="002955F0"/>
    <w:rsid w:val="00296815"/>
    <w:rsid w:val="002A20EC"/>
    <w:rsid w:val="002A620E"/>
    <w:rsid w:val="002B4BB5"/>
    <w:rsid w:val="002C1A26"/>
    <w:rsid w:val="002C6E4D"/>
    <w:rsid w:val="002C77F6"/>
    <w:rsid w:val="002D5E8C"/>
    <w:rsid w:val="002E0D8C"/>
    <w:rsid w:val="002E3443"/>
    <w:rsid w:val="002E407C"/>
    <w:rsid w:val="002E6F80"/>
    <w:rsid w:val="002E72AE"/>
    <w:rsid w:val="002F39AC"/>
    <w:rsid w:val="002F46FD"/>
    <w:rsid w:val="003014EF"/>
    <w:rsid w:val="003028C9"/>
    <w:rsid w:val="00304D2F"/>
    <w:rsid w:val="00320C65"/>
    <w:rsid w:val="00323D0B"/>
    <w:rsid w:val="00352685"/>
    <w:rsid w:val="00353318"/>
    <w:rsid w:val="003551FA"/>
    <w:rsid w:val="0035717A"/>
    <w:rsid w:val="00360786"/>
    <w:rsid w:val="00364968"/>
    <w:rsid w:val="00365601"/>
    <w:rsid w:val="00365903"/>
    <w:rsid w:val="00366481"/>
    <w:rsid w:val="003705BE"/>
    <w:rsid w:val="003754CC"/>
    <w:rsid w:val="0038257C"/>
    <w:rsid w:val="00386DF4"/>
    <w:rsid w:val="00386E19"/>
    <w:rsid w:val="00391DAD"/>
    <w:rsid w:val="00393FE2"/>
    <w:rsid w:val="003A1FAB"/>
    <w:rsid w:val="003C1D7A"/>
    <w:rsid w:val="003C5B64"/>
    <w:rsid w:val="003D34BD"/>
    <w:rsid w:val="003D4F54"/>
    <w:rsid w:val="003D7826"/>
    <w:rsid w:val="003E2C28"/>
    <w:rsid w:val="003E45E4"/>
    <w:rsid w:val="003E741D"/>
    <w:rsid w:val="003E7C57"/>
    <w:rsid w:val="003E7F0B"/>
    <w:rsid w:val="003F5401"/>
    <w:rsid w:val="003F5546"/>
    <w:rsid w:val="003F6CF9"/>
    <w:rsid w:val="00404093"/>
    <w:rsid w:val="004072E1"/>
    <w:rsid w:val="004115F4"/>
    <w:rsid w:val="00411FE1"/>
    <w:rsid w:val="004175FD"/>
    <w:rsid w:val="00425A06"/>
    <w:rsid w:val="004331F4"/>
    <w:rsid w:val="00442499"/>
    <w:rsid w:val="00444E75"/>
    <w:rsid w:val="00446F8C"/>
    <w:rsid w:val="00453B04"/>
    <w:rsid w:val="00456BED"/>
    <w:rsid w:val="0046065C"/>
    <w:rsid w:val="00462499"/>
    <w:rsid w:val="00462977"/>
    <w:rsid w:val="004634F4"/>
    <w:rsid w:val="00470344"/>
    <w:rsid w:val="00471226"/>
    <w:rsid w:val="00473108"/>
    <w:rsid w:val="0048178E"/>
    <w:rsid w:val="00484383"/>
    <w:rsid w:val="00493172"/>
    <w:rsid w:val="004A2B25"/>
    <w:rsid w:val="004A541E"/>
    <w:rsid w:val="004B1A89"/>
    <w:rsid w:val="004B277A"/>
    <w:rsid w:val="004B3446"/>
    <w:rsid w:val="004B4438"/>
    <w:rsid w:val="004B5BE5"/>
    <w:rsid w:val="004C0AD6"/>
    <w:rsid w:val="004C51F4"/>
    <w:rsid w:val="004C753A"/>
    <w:rsid w:val="004C7844"/>
    <w:rsid w:val="004D4EC7"/>
    <w:rsid w:val="004D5C36"/>
    <w:rsid w:val="004E571F"/>
    <w:rsid w:val="004E66F2"/>
    <w:rsid w:val="004E751D"/>
    <w:rsid w:val="004F51F9"/>
    <w:rsid w:val="004F7077"/>
    <w:rsid w:val="00502F03"/>
    <w:rsid w:val="005040C9"/>
    <w:rsid w:val="00505E2F"/>
    <w:rsid w:val="00513CFD"/>
    <w:rsid w:val="005162BF"/>
    <w:rsid w:val="00522AA0"/>
    <w:rsid w:val="0052552A"/>
    <w:rsid w:val="00525625"/>
    <w:rsid w:val="00530C44"/>
    <w:rsid w:val="00532C40"/>
    <w:rsid w:val="00536530"/>
    <w:rsid w:val="0054032C"/>
    <w:rsid w:val="00542357"/>
    <w:rsid w:val="00543F0C"/>
    <w:rsid w:val="005548F4"/>
    <w:rsid w:val="00556B19"/>
    <w:rsid w:val="005570D8"/>
    <w:rsid w:val="00563C89"/>
    <w:rsid w:val="00564952"/>
    <w:rsid w:val="0057237E"/>
    <w:rsid w:val="00581EB9"/>
    <w:rsid w:val="005835A9"/>
    <w:rsid w:val="0058574D"/>
    <w:rsid w:val="00586F4C"/>
    <w:rsid w:val="00590FDC"/>
    <w:rsid w:val="00591885"/>
    <w:rsid w:val="005923C4"/>
    <w:rsid w:val="005B27AA"/>
    <w:rsid w:val="005B2A5A"/>
    <w:rsid w:val="005B30C5"/>
    <w:rsid w:val="005B415D"/>
    <w:rsid w:val="005B5F3E"/>
    <w:rsid w:val="005B7250"/>
    <w:rsid w:val="005C4D4D"/>
    <w:rsid w:val="005D2ED3"/>
    <w:rsid w:val="005E323D"/>
    <w:rsid w:val="005E4AF5"/>
    <w:rsid w:val="005F0DD3"/>
    <w:rsid w:val="005F78D5"/>
    <w:rsid w:val="006011BA"/>
    <w:rsid w:val="00601BF1"/>
    <w:rsid w:val="006029DF"/>
    <w:rsid w:val="00612ADD"/>
    <w:rsid w:val="006202B3"/>
    <w:rsid w:val="00620D31"/>
    <w:rsid w:val="00637DAF"/>
    <w:rsid w:val="006500D1"/>
    <w:rsid w:val="0065025C"/>
    <w:rsid w:val="00672B96"/>
    <w:rsid w:val="0067305B"/>
    <w:rsid w:val="00673296"/>
    <w:rsid w:val="00674DD2"/>
    <w:rsid w:val="00674F26"/>
    <w:rsid w:val="00682680"/>
    <w:rsid w:val="0068609F"/>
    <w:rsid w:val="00691BAC"/>
    <w:rsid w:val="006A30DE"/>
    <w:rsid w:val="006A44EF"/>
    <w:rsid w:val="006A7AD4"/>
    <w:rsid w:val="006B4F77"/>
    <w:rsid w:val="006C3020"/>
    <w:rsid w:val="006C4F0B"/>
    <w:rsid w:val="006C73E7"/>
    <w:rsid w:val="006D1A09"/>
    <w:rsid w:val="006D26F8"/>
    <w:rsid w:val="006D72B7"/>
    <w:rsid w:val="006E134B"/>
    <w:rsid w:val="006F523B"/>
    <w:rsid w:val="006F6286"/>
    <w:rsid w:val="006F6756"/>
    <w:rsid w:val="007010FB"/>
    <w:rsid w:val="00701495"/>
    <w:rsid w:val="00713021"/>
    <w:rsid w:val="00721960"/>
    <w:rsid w:val="0072268C"/>
    <w:rsid w:val="00723228"/>
    <w:rsid w:val="0072776E"/>
    <w:rsid w:val="00732A49"/>
    <w:rsid w:val="0074078F"/>
    <w:rsid w:val="00741278"/>
    <w:rsid w:val="00750DDC"/>
    <w:rsid w:val="007513CE"/>
    <w:rsid w:val="00751ED0"/>
    <w:rsid w:val="00763B7B"/>
    <w:rsid w:val="00771169"/>
    <w:rsid w:val="00776E0D"/>
    <w:rsid w:val="00781B63"/>
    <w:rsid w:val="00782CE1"/>
    <w:rsid w:val="00782F65"/>
    <w:rsid w:val="00785E32"/>
    <w:rsid w:val="00796390"/>
    <w:rsid w:val="0079731C"/>
    <w:rsid w:val="007A2148"/>
    <w:rsid w:val="007A2854"/>
    <w:rsid w:val="007A37DA"/>
    <w:rsid w:val="007A5A9C"/>
    <w:rsid w:val="007A637B"/>
    <w:rsid w:val="007B43B0"/>
    <w:rsid w:val="007B4D48"/>
    <w:rsid w:val="007B5AF8"/>
    <w:rsid w:val="007C2CCC"/>
    <w:rsid w:val="007D1084"/>
    <w:rsid w:val="007D2987"/>
    <w:rsid w:val="007D40DC"/>
    <w:rsid w:val="007D6785"/>
    <w:rsid w:val="007E2EEC"/>
    <w:rsid w:val="007E44CE"/>
    <w:rsid w:val="007E486F"/>
    <w:rsid w:val="007F2452"/>
    <w:rsid w:val="007F3020"/>
    <w:rsid w:val="007F7623"/>
    <w:rsid w:val="007F7ADE"/>
    <w:rsid w:val="008002E2"/>
    <w:rsid w:val="00802962"/>
    <w:rsid w:val="008058A2"/>
    <w:rsid w:val="008062CE"/>
    <w:rsid w:val="0081419B"/>
    <w:rsid w:val="00817621"/>
    <w:rsid w:val="00817C99"/>
    <w:rsid w:val="008216EB"/>
    <w:rsid w:val="00830FF1"/>
    <w:rsid w:val="00832ED0"/>
    <w:rsid w:val="00837D68"/>
    <w:rsid w:val="008466CF"/>
    <w:rsid w:val="00861090"/>
    <w:rsid w:val="00862A19"/>
    <w:rsid w:val="008714D8"/>
    <w:rsid w:val="00874122"/>
    <w:rsid w:val="0087443E"/>
    <w:rsid w:val="008A1958"/>
    <w:rsid w:val="008A1DD3"/>
    <w:rsid w:val="008A7CE3"/>
    <w:rsid w:val="008B28B9"/>
    <w:rsid w:val="008B2FA0"/>
    <w:rsid w:val="008C114D"/>
    <w:rsid w:val="008C238E"/>
    <w:rsid w:val="008C3501"/>
    <w:rsid w:val="008C4C0E"/>
    <w:rsid w:val="008C51FF"/>
    <w:rsid w:val="008C5589"/>
    <w:rsid w:val="008C5D6D"/>
    <w:rsid w:val="008E2124"/>
    <w:rsid w:val="008E54FF"/>
    <w:rsid w:val="008F1270"/>
    <w:rsid w:val="008F711D"/>
    <w:rsid w:val="009011E6"/>
    <w:rsid w:val="00905A04"/>
    <w:rsid w:val="009070DF"/>
    <w:rsid w:val="009100A4"/>
    <w:rsid w:val="009120E8"/>
    <w:rsid w:val="00912E24"/>
    <w:rsid w:val="00922087"/>
    <w:rsid w:val="009245DA"/>
    <w:rsid w:val="009334FE"/>
    <w:rsid w:val="00933E57"/>
    <w:rsid w:val="00933E87"/>
    <w:rsid w:val="00936C1A"/>
    <w:rsid w:val="00950394"/>
    <w:rsid w:val="00950617"/>
    <w:rsid w:val="0095480B"/>
    <w:rsid w:val="009603D4"/>
    <w:rsid w:val="00960EA8"/>
    <w:rsid w:val="0096240F"/>
    <w:rsid w:val="00963FB8"/>
    <w:rsid w:val="0096429D"/>
    <w:rsid w:val="0097067B"/>
    <w:rsid w:val="0097454E"/>
    <w:rsid w:val="0098398B"/>
    <w:rsid w:val="0098478B"/>
    <w:rsid w:val="00987F11"/>
    <w:rsid w:val="009A7C3C"/>
    <w:rsid w:val="009B08F7"/>
    <w:rsid w:val="009B2D06"/>
    <w:rsid w:val="009B7339"/>
    <w:rsid w:val="009B7E60"/>
    <w:rsid w:val="009D0A1E"/>
    <w:rsid w:val="009E4A5F"/>
    <w:rsid w:val="009E65DA"/>
    <w:rsid w:val="009F0E9E"/>
    <w:rsid w:val="00A06442"/>
    <w:rsid w:val="00A10B92"/>
    <w:rsid w:val="00A20338"/>
    <w:rsid w:val="00A20923"/>
    <w:rsid w:val="00A256C9"/>
    <w:rsid w:val="00A260A3"/>
    <w:rsid w:val="00A36FDC"/>
    <w:rsid w:val="00A4091D"/>
    <w:rsid w:val="00A41DB2"/>
    <w:rsid w:val="00A4259E"/>
    <w:rsid w:val="00A44A5D"/>
    <w:rsid w:val="00A527DA"/>
    <w:rsid w:val="00A55B7D"/>
    <w:rsid w:val="00A576A3"/>
    <w:rsid w:val="00A671B4"/>
    <w:rsid w:val="00A71E44"/>
    <w:rsid w:val="00A76CD9"/>
    <w:rsid w:val="00A87FEE"/>
    <w:rsid w:val="00A97250"/>
    <w:rsid w:val="00AA08FE"/>
    <w:rsid w:val="00AA1787"/>
    <w:rsid w:val="00AB5141"/>
    <w:rsid w:val="00AB652D"/>
    <w:rsid w:val="00AC68A1"/>
    <w:rsid w:val="00AD77AF"/>
    <w:rsid w:val="00AE03D8"/>
    <w:rsid w:val="00AE2E57"/>
    <w:rsid w:val="00AE3BD2"/>
    <w:rsid w:val="00AF49AC"/>
    <w:rsid w:val="00B00C4E"/>
    <w:rsid w:val="00B06FCB"/>
    <w:rsid w:val="00B0746E"/>
    <w:rsid w:val="00B11348"/>
    <w:rsid w:val="00B1184D"/>
    <w:rsid w:val="00B13E07"/>
    <w:rsid w:val="00B17E98"/>
    <w:rsid w:val="00B24AC7"/>
    <w:rsid w:val="00B40700"/>
    <w:rsid w:val="00B41F4A"/>
    <w:rsid w:val="00B44556"/>
    <w:rsid w:val="00B44FCA"/>
    <w:rsid w:val="00B461C3"/>
    <w:rsid w:val="00B46520"/>
    <w:rsid w:val="00B4780F"/>
    <w:rsid w:val="00B4789D"/>
    <w:rsid w:val="00B505A3"/>
    <w:rsid w:val="00B57697"/>
    <w:rsid w:val="00B61947"/>
    <w:rsid w:val="00B64533"/>
    <w:rsid w:val="00B6632B"/>
    <w:rsid w:val="00B66C49"/>
    <w:rsid w:val="00B72726"/>
    <w:rsid w:val="00B739EF"/>
    <w:rsid w:val="00B87624"/>
    <w:rsid w:val="00B87E5E"/>
    <w:rsid w:val="00BB2512"/>
    <w:rsid w:val="00BB4813"/>
    <w:rsid w:val="00BB4A4C"/>
    <w:rsid w:val="00BC44BB"/>
    <w:rsid w:val="00BC7BE8"/>
    <w:rsid w:val="00BD0035"/>
    <w:rsid w:val="00BD0F10"/>
    <w:rsid w:val="00BD33B8"/>
    <w:rsid w:val="00BD473D"/>
    <w:rsid w:val="00BD71E8"/>
    <w:rsid w:val="00BE3A54"/>
    <w:rsid w:val="00C10F97"/>
    <w:rsid w:val="00C1153F"/>
    <w:rsid w:val="00C245F4"/>
    <w:rsid w:val="00C24C2D"/>
    <w:rsid w:val="00C25FCB"/>
    <w:rsid w:val="00C266AA"/>
    <w:rsid w:val="00C40CF5"/>
    <w:rsid w:val="00C430CF"/>
    <w:rsid w:val="00C51981"/>
    <w:rsid w:val="00C575F6"/>
    <w:rsid w:val="00C61AE1"/>
    <w:rsid w:val="00C63A32"/>
    <w:rsid w:val="00C66CF2"/>
    <w:rsid w:val="00C66F73"/>
    <w:rsid w:val="00C71BB6"/>
    <w:rsid w:val="00C723DE"/>
    <w:rsid w:val="00C74AE2"/>
    <w:rsid w:val="00C75F3F"/>
    <w:rsid w:val="00C76272"/>
    <w:rsid w:val="00C80C5D"/>
    <w:rsid w:val="00C8626C"/>
    <w:rsid w:val="00C90C71"/>
    <w:rsid w:val="00C95A9C"/>
    <w:rsid w:val="00C961DB"/>
    <w:rsid w:val="00CA7FD8"/>
    <w:rsid w:val="00CB0E95"/>
    <w:rsid w:val="00CC4787"/>
    <w:rsid w:val="00CC5D95"/>
    <w:rsid w:val="00CD16B4"/>
    <w:rsid w:val="00CD3EE3"/>
    <w:rsid w:val="00CD633C"/>
    <w:rsid w:val="00CE3E89"/>
    <w:rsid w:val="00CE7EE4"/>
    <w:rsid w:val="00CF17CA"/>
    <w:rsid w:val="00CF5AC6"/>
    <w:rsid w:val="00D01426"/>
    <w:rsid w:val="00D020E1"/>
    <w:rsid w:val="00D032D9"/>
    <w:rsid w:val="00D1724E"/>
    <w:rsid w:val="00D17D54"/>
    <w:rsid w:val="00D222CD"/>
    <w:rsid w:val="00D23673"/>
    <w:rsid w:val="00D23ED2"/>
    <w:rsid w:val="00D24970"/>
    <w:rsid w:val="00D24D29"/>
    <w:rsid w:val="00D30D51"/>
    <w:rsid w:val="00D318BD"/>
    <w:rsid w:val="00D5417C"/>
    <w:rsid w:val="00D62007"/>
    <w:rsid w:val="00D633B4"/>
    <w:rsid w:val="00D64E7F"/>
    <w:rsid w:val="00D66C32"/>
    <w:rsid w:val="00D74924"/>
    <w:rsid w:val="00D82E75"/>
    <w:rsid w:val="00D855C5"/>
    <w:rsid w:val="00D9142C"/>
    <w:rsid w:val="00D92079"/>
    <w:rsid w:val="00D923DD"/>
    <w:rsid w:val="00D93811"/>
    <w:rsid w:val="00D93C01"/>
    <w:rsid w:val="00D943FF"/>
    <w:rsid w:val="00D962BD"/>
    <w:rsid w:val="00D974EB"/>
    <w:rsid w:val="00DA115D"/>
    <w:rsid w:val="00DA2CDD"/>
    <w:rsid w:val="00DB354D"/>
    <w:rsid w:val="00DB59F3"/>
    <w:rsid w:val="00DB5C0D"/>
    <w:rsid w:val="00DC466A"/>
    <w:rsid w:val="00DD1D45"/>
    <w:rsid w:val="00DE2775"/>
    <w:rsid w:val="00DE68B3"/>
    <w:rsid w:val="00DF4F42"/>
    <w:rsid w:val="00E024A4"/>
    <w:rsid w:val="00E0272E"/>
    <w:rsid w:val="00E03EAD"/>
    <w:rsid w:val="00E07243"/>
    <w:rsid w:val="00E21E57"/>
    <w:rsid w:val="00E239E0"/>
    <w:rsid w:val="00E32488"/>
    <w:rsid w:val="00E339B4"/>
    <w:rsid w:val="00E343F5"/>
    <w:rsid w:val="00E36273"/>
    <w:rsid w:val="00E4044D"/>
    <w:rsid w:val="00E40F6D"/>
    <w:rsid w:val="00E46740"/>
    <w:rsid w:val="00E5005F"/>
    <w:rsid w:val="00E545C8"/>
    <w:rsid w:val="00E6285F"/>
    <w:rsid w:val="00E700E6"/>
    <w:rsid w:val="00E701EB"/>
    <w:rsid w:val="00E73B19"/>
    <w:rsid w:val="00E94D47"/>
    <w:rsid w:val="00E95410"/>
    <w:rsid w:val="00E95A5B"/>
    <w:rsid w:val="00E95B3A"/>
    <w:rsid w:val="00EA0416"/>
    <w:rsid w:val="00EA5BFC"/>
    <w:rsid w:val="00EA6DC1"/>
    <w:rsid w:val="00EB0888"/>
    <w:rsid w:val="00EB3B71"/>
    <w:rsid w:val="00EB699A"/>
    <w:rsid w:val="00EC4630"/>
    <w:rsid w:val="00EC5B9E"/>
    <w:rsid w:val="00EC7505"/>
    <w:rsid w:val="00ED7487"/>
    <w:rsid w:val="00EE1BB9"/>
    <w:rsid w:val="00EE3155"/>
    <w:rsid w:val="00EE3F2C"/>
    <w:rsid w:val="00EE7AF2"/>
    <w:rsid w:val="00EF1228"/>
    <w:rsid w:val="00EF21DD"/>
    <w:rsid w:val="00EF56D0"/>
    <w:rsid w:val="00EF71A7"/>
    <w:rsid w:val="00F05600"/>
    <w:rsid w:val="00F10639"/>
    <w:rsid w:val="00F12B11"/>
    <w:rsid w:val="00F169F2"/>
    <w:rsid w:val="00F262BB"/>
    <w:rsid w:val="00F35B30"/>
    <w:rsid w:val="00F37212"/>
    <w:rsid w:val="00F412A2"/>
    <w:rsid w:val="00F41354"/>
    <w:rsid w:val="00F421EC"/>
    <w:rsid w:val="00F5055A"/>
    <w:rsid w:val="00F52A59"/>
    <w:rsid w:val="00F52DF4"/>
    <w:rsid w:val="00F6399A"/>
    <w:rsid w:val="00F64C46"/>
    <w:rsid w:val="00F67EA1"/>
    <w:rsid w:val="00F75A1E"/>
    <w:rsid w:val="00F83105"/>
    <w:rsid w:val="00F8733B"/>
    <w:rsid w:val="00F9010B"/>
    <w:rsid w:val="00F90310"/>
    <w:rsid w:val="00F91952"/>
    <w:rsid w:val="00F93EF4"/>
    <w:rsid w:val="00FA64DA"/>
    <w:rsid w:val="00FB50D6"/>
    <w:rsid w:val="00FB5208"/>
    <w:rsid w:val="00FB56D2"/>
    <w:rsid w:val="00FC2EA8"/>
    <w:rsid w:val="00FC49CF"/>
    <w:rsid w:val="00FC513A"/>
    <w:rsid w:val="00FC7DD0"/>
    <w:rsid w:val="00FD1DC4"/>
    <w:rsid w:val="00FD5880"/>
    <w:rsid w:val="00FE0E05"/>
    <w:rsid w:val="00FF6A80"/>
    <w:rsid w:val="00FF7AB2"/>
    <w:rsid w:val="00FF7D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FE428"/>
  <w15:docId w15:val="{1B2432A8-B0FD-411E-85A6-AE2045039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6D84"/>
    <w:pPr>
      <w:widowControl w:val="0"/>
      <w:autoSpaceDE w:val="0"/>
      <w:autoSpaceDN w:val="0"/>
      <w:adjustRightInd w:val="0"/>
    </w:pPr>
    <w:rPr>
      <w:lang w:val="sr-Latn-CS" w:eastAsia="sr-Latn-CS"/>
    </w:rPr>
  </w:style>
  <w:style w:type="paragraph" w:styleId="Naslov1">
    <w:name w:val="heading 1"/>
    <w:basedOn w:val="Normal"/>
    <w:next w:val="Normal"/>
    <w:qFormat/>
    <w:rsid w:val="00006D84"/>
    <w:pPr>
      <w:keepNext/>
      <w:widowControl/>
      <w:autoSpaceDE/>
      <w:autoSpaceDN/>
      <w:adjustRightInd/>
      <w:outlineLvl w:val="0"/>
    </w:pPr>
    <w:rPr>
      <w:b/>
      <w:bCs/>
      <w:sz w:val="24"/>
      <w:szCs w:val="24"/>
      <w:lang w:eastAsia="en-US"/>
    </w:rPr>
  </w:style>
  <w:style w:type="paragraph" w:styleId="Naslov2">
    <w:name w:val="heading 2"/>
    <w:basedOn w:val="Normal"/>
    <w:next w:val="Normal"/>
    <w:qFormat/>
    <w:rsid w:val="00006D84"/>
    <w:pPr>
      <w:keepNext/>
      <w:spacing w:before="240" w:after="60"/>
      <w:outlineLvl w:val="1"/>
    </w:pPr>
    <w:rPr>
      <w:rFonts w:ascii="Arial" w:hAnsi="Arial" w:cs="Arial"/>
      <w:b/>
      <w:bCs/>
      <w:i/>
      <w:iCs/>
      <w:sz w:val="28"/>
      <w:szCs w:val="28"/>
    </w:rPr>
  </w:style>
  <w:style w:type="paragraph" w:styleId="Naslov3">
    <w:name w:val="heading 3"/>
    <w:basedOn w:val="Normal"/>
    <w:next w:val="Normal"/>
    <w:qFormat/>
    <w:rsid w:val="00006D84"/>
    <w:pPr>
      <w:keepNext/>
      <w:spacing w:before="240" w:after="60"/>
      <w:outlineLvl w:val="2"/>
    </w:pPr>
    <w:rPr>
      <w:rFonts w:ascii="Arial" w:hAnsi="Arial" w:cs="Arial"/>
      <w:b/>
      <w:bCs/>
      <w:sz w:val="26"/>
      <w:szCs w:val="26"/>
    </w:rPr>
  </w:style>
  <w:style w:type="character" w:default="1" w:styleId="Podrazumevanifontpasus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liste">
    <w:name w:val="No List"/>
    <w:uiPriority w:val="99"/>
    <w:semiHidden/>
    <w:unhideWhenUsed/>
  </w:style>
  <w:style w:type="paragraph" w:styleId="Tekstubaloniu">
    <w:name w:val="Balloon Text"/>
    <w:basedOn w:val="Normal"/>
    <w:semiHidden/>
    <w:rsid w:val="00006D84"/>
    <w:rPr>
      <w:rFonts w:ascii="Tahoma" w:hAnsi="Tahoma" w:cs="Tahoma"/>
      <w:sz w:val="16"/>
      <w:szCs w:val="16"/>
    </w:rPr>
  </w:style>
  <w:style w:type="paragraph" w:styleId="Tekstkomentara">
    <w:name w:val="annotation text"/>
    <w:basedOn w:val="Normal"/>
    <w:semiHidden/>
    <w:rsid w:val="00006D84"/>
  </w:style>
  <w:style w:type="paragraph" w:styleId="Podnojestranice">
    <w:name w:val="footer"/>
    <w:basedOn w:val="Normal"/>
    <w:link w:val="PodnojestraniceChar"/>
    <w:uiPriority w:val="99"/>
    <w:rsid w:val="00006D84"/>
    <w:pPr>
      <w:tabs>
        <w:tab w:val="center" w:pos="4703"/>
        <w:tab w:val="right" w:pos="9406"/>
      </w:tabs>
    </w:pPr>
  </w:style>
  <w:style w:type="character" w:styleId="Brojstranice">
    <w:name w:val="page number"/>
    <w:basedOn w:val="Podrazumevanifontpasusa"/>
    <w:rsid w:val="00006D84"/>
  </w:style>
  <w:style w:type="paragraph" w:styleId="Teloteksta">
    <w:name w:val="Body Text"/>
    <w:basedOn w:val="Normal"/>
    <w:rsid w:val="00006D84"/>
    <w:rPr>
      <w:sz w:val="24"/>
      <w:szCs w:val="24"/>
    </w:rPr>
  </w:style>
  <w:style w:type="table" w:styleId="Koordinatnamreatabele">
    <w:name w:val="Table Grid"/>
    <w:basedOn w:val="Normalnatabela"/>
    <w:rsid w:val="00006D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eza">
    <w:name w:val="Hyperlink"/>
    <w:rsid w:val="0097643E"/>
    <w:rPr>
      <w:color w:val="0000FF"/>
      <w:u w:val="single"/>
    </w:rPr>
  </w:style>
  <w:style w:type="character" w:styleId="Ispraenahiperveza">
    <w:name w:val="FollowedHyperlink"/>
    <w:rsid w:val="0097643E"/>
    <w:rPr>
      <w:color w:val="800080"/>
      <w:u w:val="single"/>
    </w:rPr>
  </w:style>
  <w:style w:type="paragraph" w:styleId="Pasussalistom">
    <w:name w:val="List Paragraph"/>
    <w:basedOn w:val="Normal"/>
    <w:uiPriority w:val="99"/>
    <w:qFormat/>
    <w:rsid w:val="00620D31"/>
    <w:pPr>
      <w:widowControl/>
      <w:autoSpaceDE/>
      <w:autoSpaceDN/>
      <w:adjustRightInd/>
      <w:spacing w:after="200" w:line="276" w:lineRule="auto"/>
      <w:ind w:left="720"/>
      <w:contextualSpacing/>
    </w:pPr>
    <w:rPr>
      <w:rFonts w:ascii="Calibri" w:eastAsia="Calibri" w:hAnsi="Calibri" w:cs="Arial"/>
      <w:sz w:val="22"/>
      <w:szCs w:val="22"/>
      <w:lang w:val="en-US" w:eastAsia="en-US"/>
    </w:rPr>
  </w:style>
  <w:style w:type="character" w:styleId="Naglaavanje">
    <w:name w:val="Emphasis"/>
    <w:uiPriority w:val="20"/>
    <w:qFormat/>
    <w:rsid w:val="00352685"/>
    <w:rPr>
      <w:i/>
      <w:iCs/>
    </w:rPr>
  </w:style>
  <w:style w:type="paragraph" w:styleId="Zaglavljestranice">
    <w:name w:val="header"/>
    <w:basedOn w:val="Normal"/>
    <w:link w:val="ZaglavljestraniceChar"/>
    <w:rsid w:val="00C40CF5"/>
    <w:pPr>
      <w:tabs>
        <w:tab w:val="center" w:pos="4680"/>
        <w:tab w:val="right" w:pos="9360"/>
      </w:tabs>
    </w:pPr>
  </w:style>
  <w:style w:type="character" w:customStyle="1" w:styleId="ZaglavljestraniceChar">
    <w:name w:val="Zaglavlje stranice Char"/>
    <w:link w:val="Zaglavljestranice"/>
    <w:rsid w:val="00C40CF5"/>
    <w:rPr>
      <w:lang w:val="sr-Latn-CS" w:eastAsia="sr-Latn-CS"/>
    </w:rPr>
  </w:style>
  <w:style w:type="character" w:customStyle="1" w:styleId="PodnojestraniceChar">
    <w:name w:val="Podnožje stranice Char"/>
    <w:link w:val="Podnojestranice"/>
    <w:uiPriority w:val="99"/>
    <w:rsid w:val="00C40CF5"/>
    <w:rPr>
      <w:lang w:val="sr-Latn-CS" w:eastAsia="sr-Latn-CS"/>
    </w:rPr>
  </w:style>
  <w:style w:type="paragraph" w:customStyle="1" w:styleId="Default">
    <w:name w:val="Default"/>
    <w:rsid w:val="004B277A"/>
    <w:pPr>
      <w:autoSpaceDE w:val="0"/>
      <w:autoSpaceDN w:val="0"/>
      <w:adjustRightInd w:val="0"/>
    </w:pPr>
    <w:rPr>
      <w:rFonts w:ascii="POIOB F+ Helvetica Neue" w:eastAsia="Cambria" w:hAnsi="POIOB F+ Helvetica Neue"/>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797188">
      <w:bodyDiv w:val="1"/>
      <w:marLeft w:val="0"/>
      <w:marRight w:val="0"/>
      <w:marTop w:val="0"/>
      <w:marBottom w:val="0"/>
      <w:divBdr>
        <w:top w:val="none" w:sz="0" w:space="0" w:color="auto"/>
        <w:left w:val="none" w:sz="0" w:space="0" w:color="auto"/>
        <w:bottom w:val="none" w:sz="0" w:space="0" w:color="auto"/>
        <w:right w:val="none" w:sz="0" w:space="0" w:color="auto"/>
      </w:divBdr>
    </w:div>
    <w:div w:id="286787659">
      <w:bodyDiv w:val="1"/>
      <w:marLeft w:val="0"/>
      <w:marRight w:val="0"/>
      <w:marTop w:val="0"/>
      <w:marBottom w:val="0"/>
      <w:divBdr>
        <w:top w:val="none" w:sz="0" w:space="0" w:color="auto"/>
        <w:left w:val="none" w:sz="0" w:space="0" w:color="auto"/>
        <w:bottom w:val="none" w:sz="0" w:space="0" w:color="auto"/>
        <w:right w:val="none" w:sz="0" w:space="0" w:color="auto"/>
      </w:divBdr>
    </w:div>
    <w:div w:id="467551452">
      <w:bodyDiv w:val="1"/>
      <w:marLeft w:val="0"/>
      <w:marRight w:val="0"/>
      <w:marTop w:val="0"/>
      <w:marBottom w:val="0"/>
      <w:divBdr>
        <w:top w:val="none" w:sz="0" w:space="0" w:color="auto"/>
        <w:left w:val="none" w:sz="0" w:space="0" w:color="auto"/>
        <w:bottom w:val="none" w:sz="0" w:space="0" w:color="auto"/>
        <w:right w:val="none" w:sz="0" w:space="0" w:color="auto"/>
      </w:divBdr>
    </w:div>
    <w:div w:id="469401099">
      <w:bodyDiv w:val="1"/>
      <w:marLeft w:val="0"/>
      <w:marRight w:val="0"/>
      <w:marTop w:val="0"/>
      <w:marBottom w:val="0"/>
      <w:divBdr>
        <w:top w:val="none" w:sz="0" w:space="0" w:color="auto"/>
        <w:left w:val="none" w:sz="0" w:space="0" w:color="auto"/>
        <w:bottom w:val="none" w:sz="0" w:space="0" w:color="auto"/>
        <w:right w:val="none" w:sz="0" w:space="0" w:color="auto"/>
      </w:divBdr>
    </w:div>
    <w:div w:id="728457031">
      <w:bodyDiv w:val="1"/>
      <w:marLeft w:val="0"/>
      <w:marRight w:val="0"/>
      <w:marTop w:val="0"/>
      <w:marBottom w:val="0"/>
      <w:divBdr>
        <w:top w:val="none" w:sz="0" w:space="0" w:color="auto"/>
        <w:left w:val="none" w:sz="0" w:space="0" w:color="auto"/>
        <w:bottom w:val="none" w:sz="0" w:space="0" w:color="auto"/>
        <w:right w:val="none" w:sz="0" w:space="0" w:color="auto"/>
      </w:divBdr>
    </w:div>
    <w:div w:id="777681423">
      <w:bodyDiv w:val="1"/>
      <w:marLeft w:val="0"/>
      <w:marRight w:val="0"/>
      <w:marTop w:val="0"/>
      <w:marBottom w:val="0"/>
      <w:divBdr>
        <w:top w:val="none" w:sz="0" w:space="0" w:color="auto"/>
        <w:left w:val="none" w:sz="0" w:space="0" w:color="auto"/>
        <w:bottom w:val="none" w:sz="0" w:space="0" w:color="auto"/>
        <w:right w:val="none" w:sz="0" w:space="0" w:color="auto"/>
      </w:divBdr>
    </w:div>
    <w:div w:id="806238942">
      <w:bodyDiv w:val="1"/>
      <w:marLeft w:val="0"/>
      <w:marRight w:val="0"/>
      <w:marTop w:val="0"/>
      <w:marBottom w:val="0"/>
      <w:divBdr>
        <w:top w:val="none" w:sz="0" w:space="0" w:color="auto"/>
        <w:left w:val="none" w:sz="0" w:space="0" w:color="auto"/>
        <w:bottom w:val="none" w:sz="0" w:space="0" w:color="auto"/>
        <w:right w:val="none" w:sz="0" w:space="0" w:color="auto"/>
      </w:divBdr>
    </w:div>
    <w:div w:id="986324225">
      <w:bodyDiv w:val="1"/>
      <w:marLeft w:val="0"/>
      <w:marRight w:val="0"/>
      <w:marTop w:val="0"/>
      <w:marBottom w:val="0"/>
      <w:divBdr>
        <w:top w:val="none" w:sz="0" w:space="0" w:color="auto"/>
        <w:left w:val="none" w:sz="0" w:space="0" w:color="auto"/>
        <w:bottom w:val="none" w:sz="0" w:space="0" w:color="auto"/>
        <w:right w:val="none" w:sz="0" w:space="0" w:color="auto"/>
      </w:divBdr>
    </w:div>
    <w:div w:id="1112018852">
      <w:bodyDiv w:val="1"/>
      <w:marLeft w:val="0"/>
      <w:marRight w:val="0"/>
      <w:marTop w:val="0"/>
      <w:marBottom w:val="0"/>
      <w:divBdr>
        <w:top w:val="none" w:sz="0" w:space="0" w:color="auto"/>
        <w:left w:val="none" w:sz="0" w:space="0" w:color="auto"/>
        <w:bottom w:val="none" w:sz="0" w:space="0" w:color="auto"/>
        <w:right w:val="none" w:sz="0" w:space="0" w:color="auto"/>
      </w:divBdr>
    </w:div>
    <w:div w:id="1226138932">
      <w:bodyDiv w:val="1"/>
      <w:marLeft w:val="0"/>
      <w:marRight w:val="0"/>
      <w:marTop w:val="0"/>
      <w:marBottom w:val="0"/>
      <w:divBdr>
        <w:top w:val="none" w:sz="0" w:space="0" w:color="auto"/>
        <w:left w:val="none" w:sz="0" w:space="0" w:color="auto"/>
        <w:bottom w:val="none" w:sz="0" w:space="0" w:color="auto"/>
        <w:right w:val="none" w:sz="0" w:space="0" w:color="auto"/>
      </w:divBdr>
    </w:div>
    <w:div w:id="1432780156">
      <w:bodyDiv w:val="1"/>
      <w:marLeft w:val="0"/>
      <w:marRight w:val="0"/>
      <w:marTop w:val="0"/>
      <w:marBottom w:val="0"/>
      <w:divBdr>
        <w:top w:val="none" w:sz="0" w:space="0" w:color="auto"/>
        <w:left w:val="none" w:sz="0" w:space="0" w:color="auto"/>
        <w:bottom w:val="none" w:sz="0" w:space="0" w:color="auto"/>
        <w:right w:val="none" w:sz="0" w:space="0" w:color="auto"/>
      </w:divBdr>
    </w:div>
    <w:div w:id="1679773960">
      <w:bodyDiv w:val="1"/>
      <w:marLeft w:val="0"/>
      <w:marRight w:val="0"/>
      <w:marTop w:val="0"/>
      <w:marBottom w:val="0"/>
      <w:divBdr>
        <w:top w:val="none" w:sz="0" w:space="0" w:color="auto"/>
        <w:left w:val="none" w:sz="0" w:space="0" w:color="auto"/>
        <w:bottom w:val="none" w:sz="0" w:space="0" w:color="auto"/>
        <w:right w:val="none" w:sz="0" w:space="0" w:color="auto"/>
      </w:divBdr>
    </w:div>
    <w:div w:id="1861551062">
      <w:bodyDiv w:val="1"/>
      <w:marLeft w:val="0"/>
      <w:marRight w:val="0"/>
      <w:marTop w:val="0"/>
      <w:marBottom w:val="0"/>
      <w:divBdr>
        <w:top w:val="none" w:sz="0" w:space="0" w:color="auto"/>
        <w:left w:val="none" w:sz="0" w:space="0" w:color="auto"/>
        <w:bottom w:val="none" w:sz="0" w:space="0" w:color="auto"/>
        <w:right w:val="none" w:sz="0" w:space="0" w:color="auto"/>
      </w:divBdr>
    </w:div>
    <w:div w:id="1935699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Stefan%20Surlic\AppData\Users\IlijaK\AppData\Local\Downloads\Tabele\Tabela%207.1.do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C:\Users\Stefan%20Surlic\AppData\Users\IlijaK\AppData\Local\Downloads\Tabele\Tabela%207.2.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F9E9D3-02FD-4D7A-A891-057CC0935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501</Words>
  <Characters>2862</Characters>
  <Application>Microsoft Office Word</Application>
  <DocSecurity>0</DocSecurity>
  <Lines>23</Lines>
  <Paragraphs>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ИЗВЕШТАЈ О САМОВРЕДНОВАЊУ СТУДИЈСКИХ ПРОГРАМА ПРВОГ И ДРУГОГ СТЕПЕНА</vt:lpstr>
      <vt:lpstr>ИЗВЕШТАЈ О САМОВРЕДНОВАЊУ СТУДИЈСКИХ ПРОГРАМА ПРВОГ И ДРУГОГ СТЕПЕНА</vt:lpstr>
    </vt:vector>
  </TitlesOfParts>
  <Company/>
  <LinksUpToDate>false</LinksUpToDate>
  <CharactersWithSpaces>3357</CharactersWithSpaces>
  <SharedDoc>false</SharedDoc>
  <HLinks>
    <vt:vector size="354" baseType="variant">
      <vt:variant>
        <vt:i4>6684796</vt:i4>
      </vt:variant>
      <vt:variant>
        <vt:i4>174</vt:i4>
      </vt:variant>
      <vt:variant>
        <vt:i4>0</vt:i4>
      </vt:variant>
      <vt:variant>
        <vt:i4>5</vt:i4>
      </vt:variant>
      <vt:variant>
        <vt:lpwstr>../AppData/Users/IlijaK/AppData/Local/Downloads/Tabele/Tabela 11.2.docx</vt:lpwstr>
      </vt:variant>
      <vt:variant>
        <vt:lpwstr/>
      </vt:variant>
      <vt:variant>
        <vt:i4>6619260</vt:i4>
      </vt:variant>
      <vt:variant>
        <vt:i4>171</vt:i4>
      </vt:variant>
      <vt:variant>
        <vt:i4>0</vt:i4>
      </vt:variant>
      <vt:variant>
        <vt:i4>5</vt:i4>
      </vt:variant>
      <vt:variant>
        <vt:lpwstr>../AppData/Users/IlijaK/AppData/Local/Downloads/Tabele/Tabela 11.1.docx</vt:lpwstr>
      </vt:variant>
      <vt:variant>
        <vt:lpwstr/>
      </vt:variant>
      <vt:variant>
        <vt:i4>71304259</vt:i4>
      </vt:variant>
      <vt:variant>
        <vt:i4>168</vt:i4>
      </vt:variant>
      <vt:variant>
        <vt:i4>0</vt:i4>
      </vt:variant>
      <vt:variant>
        <vt:i4>5</vt:i4>
      </vt:variant>
      <vt:variant>
        <vt:lpwstr/>
      </vt:variant>
      <vt:variant>
        <vt:lpwstr>Садржај</vt:lpwstr>
      </vt:variant>
      <vt:variant>
        <vt:i4>6291580</vt:i4>
      </vt:variant>
      <vt:variant>
        <vt:i4>165</vt:i4>
      </vt:variant>
      <vt:variant>
        <vt:i4>0</vt:i4>
      </vt:variant>
      <vt:variant>
        <vt:i4>5</vt:i4>
      </vt:variant>
      <vt:variant>
        <vt:lpwstr>../AppData/Users/IlijaK/AppData/Local/Downloads/Tabele/Tabela 10.5.docx</vt:lpwstr>
      </vt:variant>
      <vt:variant>
        <vt:lpwstr/>
      </vt:variant>
      <vt:variant>
        <vt:i4>6357116</vt:i4>
      </vt:variant>
      <vt:variant>
        <vt:i4>162</vt:i4>
      </vt:variant>
      <vt:variant>
        <vt:i4>0</vt:i4>
      </vt:variant>
      <vt:variant>
        <vt:i4>5</vt:i4>
      </vt:variant>
      <vt:variant>
        <vt:lpwstr>../AppData/Users/IlijaK/AppData/Local/Downloads/Tabele/Tabela 10.4.docx</vt:lpwstr>
      </vt:variant>
      <vt:variant>
        <vt:lpwstr/>
      </vt:variant>
      <vt:variant>
        <vt:i4>6684796</vt:i4>
      </vt:variant>
      <vt:variant>
        <vt:i4>159</vt:i4>
      </vt:variant>
      <vt:variant>
        <vt:i4>0</vt:i4>
      </vt:variant>
      <vt:variant>
        <vt:i4>5</vt:i4>
      </vt:variant>
      <vt:variant>
        <vt:lpwstr>../AppData/Users/IlijaK/AppData/Local/Downloads/Tabele/Tabela 10.3.docx</vt:lpwstr>
      </vt:variant>
      <vt:variant>
        <vt:lpwstr/>
      </vt:variant>
      <vt:variant>
        <vt:i4>6750332</vt:i4>
      </vt:variant>
      <vt:variant>
        <vt:i4>156</vt:i4>
      </vt:variant>
      <vt:variant>
        <vt:i4>0</vt:i4>
      </vt:variant>
      <vt:variant>
        <vt:i4>5</vt:i4>
      </vt:variant>
      <vt:variant>
        <vt:lpwstr>../AppData/Users/IlijaK/AppData/Local/Downloads/Tabele/Tabela 10.2.docx</vt:lpwstr>
      </vt:variant>
      <vt:variant>
        <vt:lpwstr/>
      </vt:variant>
      <vt:variant>
        <vt:i4>6553724</vt:i4>
      </vt:variant>
      <vt:variant>
        <vt:i4>153</vt:i4>
      </vt:variant>
      <vt:variant>
        <vt:i4>0</vt:i4>
      </vt:variant>
      <vt:variant>
        <vt:i4>5</vt:i4>
      </vt:variant>
      <vt:variant>
        <vt:lpwstr>../AppData/Users/IlijaK/AppData/Local/Downloads/Tabele/Tabela 10.1.docx</vt:lpwstr>
      </vt:variant>
      <vt:variant>
        <vt:lpwstr/>
      </vt:variant>
      <vt:variant>
        <vt:i4>71304259</vt:i4>
      </vt:variant>
      <vt:variant>
        <vt:i4>150</vt:i4>
      </vt:variant>
      <vt:variant>
        <vt:i4>0</vt:i4>
      </vt:variant>
      <vt:variant>
        <vt:i4>5</vt:i4>
      </vt:variant>
      <vt:variant>
        <vt:lpwstr/>
      </vt:variant>
      <vt:variant>
        <vt:lpwstr>Садржај</vt:lpwstr>
      </vt:variant>
      <vt:variant>
        <vt:i4>6422580</vt:i4>
      </vt:variant>
      <vt:variant>
        <vt:i4>147</vt:i4>
      </vt:variant>
      <vt:variant>
        <vt:i4>0</vt:i4>
      </vt:variant>
      <vt:variant>
        <vt:i4>5</vt:i4>
      </vt:variant>
      <vt:variant>
        <vt:lpwstr>../AppData/Users/IlijaK/AppData/Local/Downloads/Prilozi/Prilog 9.7.docx</vt:lpwstr>
      </vt:variant>
      <vt:variant>
        <vt:lpwstr/>
      </vt:variant>
      <vt:variant>
        <vt:i4>6488116</vt:i4>
      </vt:variant>
      <vt:variant>
        <vt:i4>144</vt:i4>
      </vt:variant>
      <vt:variant>
        <vt:i4>0</vt:i4>
      </vt:variant>
      <vt:variant>
        <vt:i4>5</vt:i4>
      </vt:variant>
      <vt:variant>
        <vt:lpwstr>../AppData/Users/IlijaK/AppData/Local/Downloads/Prilozi/Prilog 9.6.docx</vt:lpwstr>
      </vt:variant>
      <vt:variant>
        <vt:lpwstr/>
      </vt:variant>
      <vt:variant>
        <vt:i4>6291508</vt:i4>
      </vt:variant>
      <vt:variant>
        <vt:i4>141</vt:i4>
      </vt:variant>
      <vt:variant>
        <vt:i4>0</vt:i4>
      </vt:variant>
      <vt:variant>
        <vt:i4>5</vt:i4>
      </vt:variant>
      <vt:variant>
        <vt:lpwstr>../AppData/Users/IlijaK/AppData/Local/Downloads/Prilozi/Prilog 9.5.docx</vt:lpwstr>
      </vt:variant>
      <vt:variant>
        <vt:lpwstr/>
      </vt:variant>
      <vt:variant>
        <vt:i4>6357044</vt:i4>
      </vt:variant>
      <vt:variant>
        <vt:i4>138</vt:i4>
      </vt:variant>
      <vt:variant>
        <vt:i4>0</vt:i4>
      </vt:variant>
      <vt:variant>
        <vt:i4>5</vt:i4>
      </vt:variant>
      <vt:variant>
        <vt:lpwstr>../AppData/Users/IlijaK/AppData/Local/Downloads/Prilozi/Prilog 9.4.docx</vt:lpwstr>
      </vt:variant>
      <vt:variant>
        <vt:lpwstr/>
      </vt:variant>
      <vt:variant>
        <vt:i4>6684724</vt:i4>
      </vt:variant>
      <vt:variant>
        <vt:i4>135</vt:i4>
      </vt:variant>
      <vt:variant>
        <vt:i4>0</vt:i4>
      </vt:variant>
      <vt:variant>
        <vt:i4>5</vt:i4>
      </vt:variant>
      <vt:variant>
        <vt:lpwstr>../AppData/Users/IlijaK/AppData/Local/Downloads/Prilozi/Prilog 9.3.docx</vt:lpwstr>
      </vt:variant>
      <vt:variant>
        <vt:lpwstr/>
      </vt:variant>
      <vt:variant>
        <vt:i4>6750260</vt:i4>
      </vt:variant>
      <vt:variant>
        <vt:i4>132</vt:i4>
      </vt:variant>
      <vt:variant>
        <vt:i4>0</vt:i4>
      </vt:variant>
      <vt:variant>
        <vt:i4>5</vt:i4>
      </vt:variant>
      <vt:variant>
        <vt:lpwstr>../AppData/Users/IlijaK/AppData/Local/Downloads/Prilozi/Prilog 9.2.docx</vt:lpwstr>
      </vt:variant>
      <vt:variant>
        <vt:lpwstr/>
      </vt:variant>
      <vt:variant>
        <vt:i4>6684784</vt:i4>
      </vt:variant>
      <vt:variant>
        <vt:i4>129</vt:i4>
      </vt:variant>
      <vt:variant>
        <vt:i4>0</vt:i4>
      </vt:variant>
      <vt:variant>
        <vt:i4>5</vt:i4>
      </vt:variant>
      <vt:variant>
        <vt:lpwstr>../AppData/Users/IlijaK/AppData/Local/Downloads/Prilozi/Prilog 9.1 EPB PURS</vt:lpwstr>
      </vt:variant>
      <vt:variant>
        <vt:lpwstr/>
      </vt:variant>
      <vt:variant>
        <vt:i4>7667748</vt:i4>
      </vt:variant>
      <vt:variant>
        <vt:i4>126</vt:i4>
      </vt:variant>
      <vt:variant>
        <vt:i4>0</vt:i4>
      </vt:variant>
      <vt:variant>
        <vt:i4>5</vt:i4>
      </vt:variant>
      <vt:variant>
        <vt:lpwstr>../AppData/Users/IlijaK/AppData/Local/Downloads/Tabele/Tabela 9.8.docx</vt:lpwstr>
      </vt:variant>
      <vt:variant>
        <vt:lpwstr/>
      </vt:variant>
      <vt:variant>
        <vt:i4>852040</vt:i4>
      </vt:variant>
      <vt:variant>
        <vt:i4>123</vt:i4>
      </vt:variant>
      <vt:variant>
        <vt:i4>0</vt:i4>
      </vt:variant>
      <vt:variant>
        <vt:i4>5</vt:i4>
      </vt:variant>
      <vt:variant>
        <vt:lpwstr>../AppData/Users/IlijaK/AppData/Local/Downloads/Tabele/Tabela 9.7.doc</vt:lpwstr>
      </vt:variant>
      <vt:variant>
        <vt:lpwstr/>
      </vt:variant>
      <vt:variant>
        <vt:i4>852041</vt:i4>
      </vt:variant>
      <vt:variant>
        <vt:i4>120</vt:i4>
      </vt:variant>
      <vt:variant>
        <vt:i4>0</vt:i4>
      </vt:variant>
      <vt:variant>
        <vt:i4>5</vt:i4>
      </vt:variant>
      <vt:variant>
        <vt:lpwstr>../AppData/Users/IlijaK/AppData/Local/Downloads/Tabele/Tabela 9.6.doc</vt:lpwstr>
      </vt:variant>
      <vt:variant>
        <vt:lpwstr/>
      </vt:variant>
      <vt:variant>
        <vt:i4>852042</vt:i4>
      </vt:variant>
      <vt:variant>
        <vt:i4>117</vt:i4>
      </vt:variant>
      <vt:variant>
        <vt:i4>0</vt:i4>
      </vt:variant>
      <vt:variant>
        <vt:i4>5</vt:i4>
      </vt:variant>
      <vt:variant>
        <vt:lpwstr>../AppData/Users/IlijaK/AppData/Local/Downloads/Tabele/Tabela 9.5.doc</vt:lpwstr>
      </vt:variant>
      <vt:variant>
        <vt:lpwstr/>
      </vt:variant>
      <vt:variant>
        <vt:i4>852043</vt:i4>
      </vt:variant>
      <vt:variant>
        <vt:i4>114</vt:i4>
      </vt:variant>
      <vt:variant>
        <vt:i4>0</vt:i4>
      </vt:variant>
      <vt:variant>
        <vt:i4>5</vt:i4>
      </vt:variant>
      <vt:variant>
        <vt:lpwstr>../AppData/Users/IlijaK/AppData/Local/Downloads/Tabele/Tabela 9.4.doc</vt:lpwstr>
      </vt:variant>
      <vt:variant>
        <vt:lpwstr/>
      </vt:variant>
      <vt:variant>
        <vt:i4>852044</vt:i4>
      </vt:variant>
      <vt:variant>
        <vt:i4>111</vt:i4>
      </vt:variant>
      <vt:variant>
        <vt:i4>0</vt:i4>
      </vt:variant>
      <vt:variant>
        <vt:i4>5</vt:i4>
      </vt:variant>
      <vt:variant>
        <vt:lpwstr>../AppData/Users/IlijaK/AppData/Local/Downloads/Tabele/Tabela 9.3.doc</vt:lpwstr>
      </vt:variant>
      <vt:variant>
        <vt:lpwstr/>
      </vt:variant>
      <vt:variant>
        <vt:i4>852045</vt:i4>
      </vt:variant>
      <vt:variant>
        <vt:i4>108</vt:i4>
      </vt:variant>
      <vt:variant>
        <vt:i4>0</vt:i4>
      </vt:variant>
      <vt:variant>
        <vt:i4>5</vt:i4>
      </vt:variant>
      <vt:variant>
        <vt:lpwstr>../AppData/Users/IlijaK/AppData/Local/Downloads/Tabele/Tabela 9.2.doc</vt:lpwstr>
      </vt:variant>
      <vt:variant>
        <vt:lpwstr/>
      </vt:variant>
      <vt:variant>
        <vt:i4>7667757</vt:i4>
      </vt:variant>
      <vt:variant>
        <vt:i4>105</vt:i4>
      </vt:variant>
      <vt:variant>
        <vt:i4>0</vt:i4>
      </vt:variant>
      <vt:variant>
        <vt:i4>5</vt:i4>
      </vt:variant>
      <vt:variant>
        <vt:lpwstr>../AppData/Users/IlijaK/AppData/Local/Downloads/Tabele/Tabela 9.1.docx</vt:lpwstr>
      </vt:variant>
      <vt:variant>
        <vt:lpwstr/>
      </vt:variant>
      <vt:variant>
        <vt:i4>71304259</vt:i4>
      </vt:variant>
      <vt:variant>
        <vt:i4>102</vt:i4>
      </vt:variant>
      <vt:variant>
        <vt:i4>0</vt:i4>
      </vt:variant>
      <vt:variant>
        <vt:i4>5</vt:i4>
      </vt:variant>
      <vt:variant>
        <vt:lpwstr/>
      </vt:variant>
      <vt:variant>
        <vt:lpwstr>Садржај</vt:lpwstr>
      </vt:variant>
      <vt:variant>
        <vt:i4>852033</vt:i4>
      </vt:variant>
      <vt:variant>
        <vt:i4>99</vt:i4>
      </vt:variant>
      <vt:variant>
        <vt:i4>0</vt:i4>
      </vt:variant>
      <vt:variant>
        <vt:i4>5</vt:i4>
      </vt:variant>
      <vt:variant>
        <vt:lpwstr>../AppData/Users/IlijaK/AppData/Local/Downloads/Tabele/Tabela 5.2.doc</vt:lpwstr>
      </vt:variant>
      <vt:variant>
        <vt:lpwstr/>
      </vt:variant>
      <vt:variant>
        <vt:i4>7667759</vt:i4>
      </vt:variant>
      <vt:variant>
        <vt:i4>96</vt:i4>
      </vt:variant>
      <vt:variant>
        <vt:i4>0</vt:i4>
      </vt:variant>
      <vt:variant>
        <vt:i4>5</vt:i4>
      </vt:variant>
      <vt:variant>
        <vt:lpwstr>../AppData/Users/IlijaK/AppData/Local/Downloads/Tabele/Tabela 8.2.docx</vt:lpwstr>
      </vt:variant>
      <vt:variant>
        <vt:lpwstr/>
      </vt:variant>
      <vt:variant>
        <vt:i4>7667756</vt:i4>
      </vt:variant>
      <vt:variant>
        <vt:i4>93</vt:i4>
      </vt:variant>
      <vt:variant>
        <vt:i4>0</vt:i4>
      </vt:variant>
      <vt:variant>
        <vt:i4>5</vt:i4>
      </vt:variant>
      <vt:variant>
        <vt:lpwstr>../AppData/Users/IlijaK/AppData/Local/Downloads/Tabele/Tabela 8.1.docx</vt:lpwstr>
      </vt:variant>
      <vt:variant>
        <vt:lpwstr/>
      </vt:variant>
      <vt:variant>
        <vt:i4>71304259</vt:i4>
      </vt:variant>
      <vt:variant>
        <vt:i4>90</vt:i4>
      </vt:variant>
      <vt:variant>
        <vt:i4>0</vt:i4>
      </vt:variant>
      <vt:variant>
        <vt:i4>5</vt:i4>
      </vt:variant>
      <vt:variant>
        <vt:lpwstr/>
      </vt:variant>
      <vt:variant>
        <vt:lpwstr>Садржај</vt:lpwstr>
      </vt:variant>
      <vt:variant>
        <vt:i4>852035</vt:i4>
      </vt:variant>
      <vt:variant>
        <vt:i4>87</vt:i4>
      </vt:variant>
      <vt:variant>
        <vt:i4>0</vt:i4>
      </vt:variant>
      <vt:variant>
        <vt:i4>5</vt:i4>
      </vt:variant>
      <vt:variant>
        <vt:lpwstr>../AppData/Users/IlijaK/AppData/Local/Downloads/Tabele/Tabela 7.2.doc</vt:lpwstr>
      </vt:variant>
      <vt:variant>
        <vt:lpwstr/>
      </vt:variant>
      <vt:variant>
        <vt:i4>852032</vt:i4>
      </vt:variant>
      <vt:variant>
        <vt:i4>84</vt:i4>
      </vt:variant>
      <vt:variant>
        <vt:i4>0</vt:i4>
      </vt:variant>
      <vt:variant>
        <vt:i4>5</vt:i4>
      </vt:variant>
      <vt:variant>
        <vt:lpwstr>../AppData/Users/IlijaK/AppData/Local/Downloads/Tabele/Tabela 7.1.doc</vt:lpwstr>
      </vt:variant>
      <vt:variant>
        <vt:lpwstr/>
      </vt:variant>
      <vt:variant>
        <vt:i4>71304259</vt:i4>
      </vt:variant>
      <vt:variant>
        <vt:i4>81</vt:i4>
      </vt:variant>
      <vt:variant>
        <vt:i4>0</vt:i4>
      </vt:variant>
      <vt:variant>
        <vt:i4>5</vt:i4>
      </vt:variant>
      <vt:variant>
        <vt:lpwstr/>
      </vt:variant>
      <vt:variant>
        <vt:lpwstr>Садржај</vt:lpwstr>
      </vt:variant>
      <vt:variant>
        <vt:i4>71304259</vt:i4>
      </vt:variant>
      <vt:variant>
        <vt:i4>78</vt:i4>
      </vt:variant>
      <vt:variant>
        <vt:i4>0</vt:i4>
      </vt:variant>
      <vt:variant>
        <vt:i4>5</vt:i4>
      </vt:variant>
      <vt:variant>
        <vt:lpwstr/>
      </vt:variant>
      <vt:variant>
        <vt:lpwstr>Садржај</vt:lpwstr>
      </vt:variant>
      <vt:variant>
        <vt:i4>7602264</vt:i4>
      </vt:variant>
      <vt:variant>
        <vt:i4>75</vt:i4>
      </vt:variant>
      <vt:variant>
        <vt:i4>0</vt:i4>
      </vt:variant>
      <vt:variant>
        <vt:i4>5</vt:i4>
      </vt:variant>
      <vt:variant>
        <vt:lpwstr>H:\1.1.1.1. Uputstva KAPK\KAPK Sva Uputstva i ostalo\Uputstvo za pripremu dokumentacije za SP I i II\Tabele\Tabela 5.2.doc</vt:lpwstr>
      </vt:variant>
      <vt:variant>
        <vt:lpwstr/>
      </vt:variant>
      <vt:variant>
        <vt:i4>4325467</vt:i4>
      </vt:variant>
      <vt:variant>
        <vt:i4>72</vt:i4>
      </vt:variant>
      <vt:variant>
        <vt:i4>0</vt:i4>
      </vt:variant>
      <vt:variant>
        <vt:i4>5</vt:i4>
      </vt:variant>
      <vt:variant>
        <vt:lpwstr>../AppData/Users/IlijaK/AppData/Local/Downloads/Tabele/Blok tabela 5.doc</vt:lpwstr>
      </vt:variant>
      <vt:variant>
        <vt:lpwstr/>
      </vt:variant>
      <vt:variant>
        <vt:i4>852039</vt:i4>
      </vt:variant>
      <vt:variant>
        <vt:i4>69</vt:i4>
      </vt:variant>
      <vt:variant>
        <vt:i4>0</vt:i4>
      </vt:variant>
      <vt:variant>
        <vt:i4>5</vt:i4>
      </vt:variant>
      <vt:variant>
        <vt:lpwstr>../AppData/Users/IlijaK/AppData/Local/Downloads/Tabele/Tabela 5.4.doc</vt:lpwstr>
      </vt:variant>
      <vt:variant>
        <vt:lpwstr/>
      </vt:variant>
      <vt:variant>
        <vt:i4>852032</vt:i4>
      </vt:variant>
      <vt:variant>
        <vt:i4>66</vt:i4>
      </vt:variant>
      <vt:variant>
        <vt:i4>0</vt:i4>
      </vt:variant>
      <vt:variant>
        <vt:i4>5</vt:i4>
      </vt:variant>
      <vt:variant>
        <vt:lpwstr>../AppData/Users/IlijaK/AppData/Local/Downloads/Tabele/Tabela 5.3.doc</vt:lpwstr>
      </vt:variant>
      <vt:variant>
        <vt:lpwstr/>
      </vt:variant>
      <vt:variant>
        <vt:i4>852033</vt:i4>
      </vt:variant>
      <vt:variant>
        <vt:i4>63</vt:i4>
      </vt:variant>
      <vt:variant>
        <vt:i4>0</vt:i4>
      </vt:variant>
      <vt:variant>
        <vt:i4>5</vt:i4>
      </vt:variant>
      <vt:variant>
        <vt:lpwstr>../AppData/Users/IlijaK/AppData/Local/Downloads/Tabele/Tabela 5.2.doc</vt:lpwstr>
      </vt:variant>
      <vt:variant>
        <vt:lpwstr/>
      </vt:variant>
      <vt:variant>
        <vt:i4>3997799</vt:i4>
      </vt:variant>
      <vt:variant>
        <vt:i4>60</vt:i4>
      </vt:variant>
      <vt:variant>
        <vt:i4>0</vt:i4>
      </vt:variant>
      <vt:variant>
        <vt:i4>5</vt:i4>
      </vt:variant>
      <vt:variant>
        <vt:lpwstr>../AppData/Users/IlijaK/AppData/Local/Downloads/Tabele/Tabela 5.1v.doc</vt:lpwstr>
      </vt:variant>
      <vt:variant>
        <vt:lpwstr/>
      </vt:variant>
      <vt:variant>
        <vt:i4>2687079</vt:i4>
      </vt:variant>
      <vt:variant>
        <vt:i4>57</vt:i4>
      </vt:variant>
      <vt:variant>
        <vt:i4>0</vt:i4>
      </vt:variant>
      <vt:variant>
        <vt:i4>5</vt:i4>
      </vt:variant>
      <vt:variant>
        <vt:lpwstr>../AppData/Users/IlijaK/AppData/Local/Downloads/Tabele/Tabela 5.1b.doc</vt:lpwstr>
      </vt:variant>
      <vt:variant>
        <vt:lpwstr/>
      </vt:variant>
      <vt:variant>
        <vt:i4>2752615</vt:i4>
      </vt:variant>
      <vt:variant>
        <vt:i4>54</vt:i4>
      </vt:variant>
      <vt:variant>
        <vt:i4>0</vt:i4>
      </vt:variant>
      <vt:variant>
        <vt:i4>5</vt:i4>
      </vt:variant>
      <vt:variant>
        <vt:lpwstr>../AppData/Users/IlijaK/AppData/Local/Downloads/Tabele/Tabela 5.1a.doc</vt:lpwstr>
      </vt:variant>
      <vt:variant>
        <vt:lpwstr/>
      </vt:variant>
      <vt:variant>
        <vt:i4>852034</vt:i4>
      </vt:variant>
      <vt:variant>
        <vt:i4>51</vt:i4>
      </vt:variant>
      <vt:variant>
        <vt:i4>0</vt:i4>
      </vt:variant>
      <vt:variant>
        <vt:i4>5</vt:i4>
      </vt:variant>
      <vt:variant>
        <vt:lpwstr>../AppData/Users/IlijaK/AppData/Local/Downloads/Tabele/Tabela 5.1.doc</vt:lpwstr>
      </vt:variant>
      <vt:variant>
        <vt:lpwstr/>
      </vt:variant>
      <vt:variant>
        <vt:i4>71304259</vt:i4>
      </vt:variant>
      <vt:variant>
        <vt:i4>48</vt:i4>
      </vt:variant>
      <vt:variant>
        <vt:i4>0</vt:i4>
      </vt:variant>
      <vt:variant>
        <vt:i4>5</vt:i4>
      </vt:variant>
      <vt:variant>
        <vt:lpwstr/>
      </vt:variant>
      <vt:variant>
        <vt:lpwstr>Садржај</vt:lpwstr>
      </vt:variant>
      <vt:variant>
        <vt:i4>71304259</vt:i4>
      </vt:variant>
      <vt:variant>
        <vt:i4>45</vt:i4>
      </vt:variant>
      <vt:variant>
        <vt:i4>0</vt:i4>
      </vt:variant>
      <vt:variant>
        <vt:i4>5</vt:i4>
      </vt:variant>
      <vt:variant>
        <vt:lpwstr/>
      </vt:variant>
      <vt:variant>
        <vt:lpwstr>Садржај</vt:lpwstr>
      </vt:variant>
      <vt:variant>
        <vt:i4>71304259</vt:i4>
      </vt:variant>
      <vt:variant>
        <vt:i4>42</vt:i4>
      </vt:variant>
      <vt:variant>
        <vt:i4>0</vt:i4>
      </vt:variant>
      <vt:variant>
        <vt:i4>5</vt:i4>
      </vt:variant>
      <vt:variant>
        <vt:lpwstr/>
      </vt:variant>
      <vt:variant>
        <vt:lpwstr>Садржај</vt:lpwstr>
      </vt:variant>
      <vt:variant>
        <vt:i4>71304259</vt:i4>
      </vt:variant>
      <vt:variant>
        <vt:i4>39</vt:i4>
      </vt:variant>
      <vt:variant>
        <vt:i4>0</vt:i4>
      </vt:variant>
      <vt:variant>
        <vt:i4>5</vt:i4>
      </vt:variant>
      <vt:variant>
        <vt:lpwstr/>
      </vt:variant>
      <vt:variant>
        <vt:lpwstr>Садржај</vt:lpwstr>
      </vt:variant>
      <vt:variant>
        <vt:i4>71304259</vt:i4>
      </vt:variant>
      <vt:variant>
        <vt:i4>36</vt:i4>
      </vt:variant>
      <vt:variant>
        <vt:i4>0</vt:i4>
      </vt:variant>
      <vt:variant>
        <vt:i4>5</vt:i4>
      </vt:variant>
      <vt:variant>
        <vt:lpwstr/>
      </vt:variant>
      <vt:variant>
        <vt:lpwstr>Садржај</vt:lpwstr>
      </vt:variant>
      <vt:variant>
        <vt:i4>4849716</vt:i4>
      </vt:variant>
      <vt:variant>
        <vt:i4>33</vt:i4>
      </vt:variant>
      <vt:variant>
        <vt:i4>0</vt:i4>
      </vt:variant>
      <vt:variant>
        <vt:i4>5</vt:i4>
      </vt:variant>
      <vt:variant>
        <vt:lpwstr/>
      </vt:variant>
      <vt:variant>
        <vt:lpwstr>Стандард11</vt:lpwstr>
      </vt:variant>
      <vt:variant>
        <vt:i4>4915252</vt:i4>
      </vt:variant>
      <vt:variant>
        <vt:i4>30</vt:i4>
      </vt:variant>
      <vt:variant>
        <vt:i4>0</vt:i4>
      </vt:variant>
      <vt:variant>
        <vt:i4>5</vt:i4>
      </vt:variant>
      <vt:variant>
        <vt:lpwstr/>
      </vt:variant>
      <vt:variant>
        <vt:lpwstr>Стандард10</vt:lpwstr>
      </vt:variant>
      <vt:variant>
        <vt:i4>8060933</vt:i4>
      </vt:variant>
      <vt:variant>
        <vt:i4>27</vt:i4>
      </vt:variant>
      <vt:variant>
        <vt:i4>0</vt:i4>
      </vt:variant>
      <vt:variant>
        <vt:i4>5</vt:i4>
      </vt:variant>
      <vt:variant>
        <vt:lpwstr/>
      </vt:variant>
      <vt:variant>
        <vt:lpwstr>Стандард9</vt:lpwstr>
      </vt:variant>
      <vt:variant>
        <vt:i4>8060933</vt:i4>
      </vt:variant>
      <vt:variant>
        <vt:i4>24</vt:i4>
      </vt:variant>
      <vt:variant>
        <vt:i4>0</vt:i4>
      </vt:variant>
      <vt:variant>
        <vt:i4>5</vt:i4>
      </vt:variant>
      <vt:variant>
        <vt:lpwstr/>
      </vt:variant>
      <vt:variant>
        <vt:lpwstr>Стандард8</vt:lpwstr>
      </vt:variant>
      <vt:variant>
        <vt:i4>8060933</vt:i4>
      </vt:variant>
      <vt:variant>
        <vt:i4>21</vt:i4>
      </vt:variant>
      <vt:variant>
        <vt:i4>0</vt:i4>
      </vt:variant>
      <vt:variant>
        <vt:i4>5</vt:i4>
      </vt:variant>
      <vt:variant>
        <vt:lpwstr/>
      </vt:variant>
      <vt:variant>
        <vt:lpwstr>Стандард7</vt:lpwstr>
      </vt:variant>
      <vt:variant>
        <vt:i4>8060933</vt:i4>
      </vt:variant>
      <vt:variant>
        <vt:i4>18</vt:i4>
      </vt:variant>
      <vt:variant>
        <vt:i4>0</vt:i4>
      </vt:variant>
      <vt:variant>
        <vt:i4>5</vt:i4>
      </vt:variant>
      <vt:variant>
        <vt:lpwstr/>
      </vt:variant>
      <vt:variant>
        <vt:lpwstr>Стандард6</vt:lpwstr>
      </vt:variant>
      <vt:variant>
        <vt:i4>8060933</vt:i4>
      </vt:variant>
      <vt:variant>
        <vt:i4>15</vt:i4>
      </vt:variant>
      <vt:variant>
        <vt:i4>0</vt:i4>
      </vt:variant>
      <vt:variant>
        <vt:i4>5</vt:i4>
      </vt:variant>
      <vt:variant>
        <vt:lpwstr/>
      </vt:variant>
      <vt:variant>
        <vt:lpwstr>Стандард5</vt:lpwstr>
      </vt:variant>
      <vt:variant>
        <vt:i4>8060933</vt:i4>
      </vt:variant>
      <vt:variant>
        <vt:i4>12</vt:i4>
      </vt:variant>
      <vt:variant>
        <vt:i4>0</vt:i4>
      </vt:variant>
      <vt:variant>
        <vt:i4>5</vt:i4>
      </vt:variant>
      <vt:variant>
        <vt:lpwstr/>
      </vt:variant>
      <vt:variant>
        <vt:lpwstr>Стандард4</vt:lpwstr>
      </vt:variant>
      <vt:variant>
        <vt:i4>8060933</vt:i4>
      </vt:variant>
      <vt:variant>
        <vt:i4>9</vt:i4>
      </vt:variant>
      <vt:variant>
        <vt:i4>0</vt:i4>
      </vt:variant>
      <vt:variant>
        <vt:i4>5</vt:i4>
      </vt:variant>
      <vt:variant>
        <vt:lpwstr/>
      </vt:variant>
      <vt:variant>
        <vt:lpwstr>Стандард3</vt:lpwstr>
      </vt:variant>
      <vt:variant>
        <vt:i4>8060933</vt:i4>
      </vt:variant>
      <vt:variant>
        <vt:i4>6</vt:i4>
      </vt:variant>
      <vt:variant>
        <vt:i4>0</vt:i4>
      </vt:variant>
      <vt:variant>
        <vt:i4>5</vt:i4>
      </vt:variant>
      <vt:variant>
        <vt:lpwstr/>
      </vt:variant>
      <vt:variant>
        <vt:lpwstr>Стандард2</vt:lpwstr>
      </vt:variant>
      <vt:variant>
        <vt:i4>8060933</vt:i4>
      </vt:variant>
      <vt:variant>
        <vt:i4>3</vt:i4>
      </vt:variant>
      <vt:variant>
        <vt:i4>0</vt:i4>
      </vt:variant>
      <vt:variant>
        <vt:i4>5</vt:i4>
      </vt:variant>
      <vt:variant>
        <vt:lpwstr/>
      </vt:variant>
      <vt:variant>
        <vt:lpwstr>Стандард1</vt:lpwstr>
      </vt:variant>
      <vt:variant>
        <vt:i4>393341</vt:i4>
      </vt:variant>
      <vt:variant>
        <vt:i4>0</vt:i4>
      </vt:variant>
      <vt:variant>
        <vt:i4>0</vt:i4>
      </vt:variant>
      <vt:variant>
        <vt:i4>5</vt:i4>
      </vt:variant>
      <vt:variant>
        <vt:lpwstr/>
      </vt:variant>
      <vt:variant>
        <vt:lpwstr>Увод</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ИЗВЕШТАЈ О САМОВРЕДНОВАЊУ СТУДИЈСКИХ ПРОГРАМА ПРВОГ И ДРУГОГ СТЕПЕНА</dc:title>
  <dc:creator>korisnik</dc:creator>
  <cp:lastModifiedBy>Aleksandar Milosevic</cp:lastModifiedBy>
  <cp:revision>3</cp:revision>
  <cp:lastPrinted>2018-10-30T08:57:00Z</cp:lastPrinted>
  <dcterms:created xsi:type="dcterms:W3CDTF">2021-06-23T06:33:00Z</dcterms:created>
  <dcterms:modified xsi:type="dcterms:W3CDTF">2021-07-03T21:16:00Z</dcterms:modified>
</cp:coreProperties>
</file>